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1D" w:rsidRPr="0041529E" w:rsidRDefault="00DE031D" w:rsidP="00DE031D">
      <w:pPr>
        <w:pStyle w:val="1"/>
        <w:jc w:val="right"/>
        <w:rPr>
          <w:sz w:val="28"/>
          <w:szCs w:val="28"/>
        </w:rPr>
      </w:pPr>
      <w:bookmarkStart w:id="0" w:name="_Приложение_10"/>
      <w:bookmarkStart w:id="1" w:name="_Toc43907549"/>
      <w:bookmarkStart w:id="2" w:name="_GoBack"/>
      <w:bookmarkEnd w:id="0"/>
      <w:bookmarkEnd w:id="2"/>
      <w:r w:rsidRPr="0041529E">
        <w:rPr>
          <w:sz w:val="28"/>
          <w:szCs w:val="28"/>
        </w:rPr>
        <w:t>Приложение 10</w:t>
      </w:r>
      <w:bookmarkEnd w:id="1"/>
    </w:p>
    <w:p w:rsidR="00DE031D" w:rsidRPr="00D17858" w:rsidRDefault="00DE031D" w:rsidP="00DE031D">
      <w:pPr>
        <w:spacing w:line="240" w:lineRule="exact"/>
        <w:jc w:val="center"/>
        <w:rPr>
          <w:sz w:val="24"/>
          <w:szCs w:val="24"/>
        </w:rPr>
      </w:pPr>
      <w:r w:rsidRPr="00D17858">
        <w:rPr>
          <w:sz w:val="24"/>
          <w:szCs w:val="24"/>
        </w:rPr>
        <w:t>СРОЧНЫЙ ТРУДОВОЙ ДОГОВОР</w:t>
      </w:r>
    </w:p>
    <w:p w:rsidR="00DE031D" w:rsidRPr="00D17858" w:rsidRDefault="00DE031D" w:rsidP="00DE031D">
      <w:pPr>
        <w:spacing w:line="240" w:lineRule="exact"/>
        <w:jc w:val="center"/>
        <w:rPr>
          <w:rFonts w:eastAsia="Times New Roman"/>
          <w:bCs/>
          <w:kern w:val="28"/>
          <w:sz w:val="24"/>
          <w:szCs w:val="24"/>
          <w:lang w:eastAsia="ru-RU"/>
        </w:rPr>
      </w:pPr>
      <w:r w:rsidRPr="00D17858">
        <w:rPr>
          <w:rFonts w:eastAsia="Times New Roman"/>
          <w:bCs/>
          <w:kern w:val="28"/>
          <w:sz w:val="24"/>
          <w:szCs w:val="24"/>
          <w:lang w:eastAsia="ru-RU"/>
        </w:rPr>
        <w:t>(Просмотровый контракт)</w:t>
      </w:r>
    </w:p>
    <w:p w:rsidR="00DE031D" w:rsidRPr="00D17858" w:rsidRDefault="00DE031D" w:rsidP="00DE031D">
      <w:pPr>
        <w:spacing w:line="240" w:lineRule="exact"/>
        <w:jc w:val="center"/>
        <w:rPr>
          <w:sz w:val="24"/>
          <w:szCs w:val="24"/>
        </w:rPr>
      </w:pPr>
    </w:p>
    <w:p w:rsidR="00DE031D" w:rsidRPr="008064FB" w:rsidRDefault="00DE031D" w:rsidP="00DE031D">
      <w:pPr>
        <w:pStyle w:val="ConsPlusNonformat"/>
        <w:rPr>
          <w:rFonts w:ascii="Times New Roman" w:hAnsi="Times New Roman" w:cs="Times New Roman"/>
          <w:sz w:val="24"/>
          <w:szCs w:val="24"/>
        </w:rPr>
      </w:pPr>
      <w:r w:rsidRPr="008064FB">
        <w:rPr>
          <w:rFonts w:ascii="Times New Roman" w:hAnsi="Times New Roman" w:cs="Times New Roman"/>
          <w:sz w:val="24"/>
          <w:szCs w:val="24"/>
        </w:rPr>
        <w:t>___ _____________ ____ г.</w:t>
      </w:r>
      <w:r w:rsidRPr="008064FB">
        <w:rPr>
          <w:rFonts w:ascii="Times New Roman" w:hAnsi="Times New Roman" w:cs="Times New Roman"/>
          <w:sz w:val="24"/>
          <w:szCs w:val="24"/>
        </w:rPr>
        <w:tab/>
      </w:r>
      <w:r w:rsidRPr="008064FB">
        <w:rPr>
          <w:rFonts w:ascii="Times New Roman" w:hAnsi="Times New Roman" w:cs="Times New Roman"/>
          <w:sz w:val="24"/>
          <w:szCs w:val="24"/>
        </w:rPr>
        <w:tab/>
      </w:r>
      <w:r w:rsidRPr="008064FB">
        <w:rPr>
          <w:rFonts w:ascii="Times New Roman" w:hAnsi="Times New Roman" w:cs="Times New Roman"/>
          <w:sz w:val="24"/>
          <w:szCs w:val="24"/>
        </w:rPr>
        <w:tab/>
      </w:r>
      <w:r w:rsidRPr="008064FB">
        <w:rPr>
          <w:rFonts w:ascii="Times New Roman" w:hAnsi="Times New Roman" w:cs="Times New Roman"/>
          <w:sz w:val="24"/>
          <w:szCs w:val="24"/>
        </w:rPr>
        <w:tab/>
      </w:r>
      <w:r w:rsidRPr="008064FB">
        <w:rPr>
          <w:rFonts w:ascii="Times New Roman" w:hAnsi="Times New Roman" w:cs="Times New Roman"/>
          <w:sz w:val="24"/>
          <w:szCs w:val="24"/>
        </w:rPr>
        <w:tab/>
      </w:r>
      <w:r>
        <w:rPr>
          <w:rFonts w:ascii="Times New Roman" w:hAnsi="Times New Roman" w:cs="Times New Roman"/>
          <w:sz w:val="24"/>
          <w:szCs w:val="24"/>
        </w:rPr>
        <w:tab/>
      </w:r>
      <w:r w:rsidRPr="008064FB">
        <w:rPr>
          <w:rFonts w:ascii="Times New Roman" w:hAnsi="Times New Roman" w:cs="Times New Roman"/>
          <w:sz w:val="24"/>
          <w:szCs w:val="24"/>
        </w:rPr>
        <w:t>Город ____________</w:t>
      </w:r>
    </w:p>
    <w:p w:rsidR="00DE031D" w:rsidRPr="00D17858" w:rsidRDefault="00DE031D" w:rsidP="00DE031D">
      <w:pPr>
        <w:rPr>
          <w:sz w:val="24"/>
          <w:szCs w:val="24"/>
        </w:rPr>
      </w:pPr>
    </w:p>
    <w:p w:rsidR="00DE031D" w:rsidRPr="00D17858" w:rsidRDefault="00DE031D" w:rsidP="00DE031D">
      <w:pPr>
        <w:autoSpaceDE w:val="0"/>
        <w:autoSpaceDN w:val="0"/>
        <w:adjustRightInd w:val="0"/>
        <w:ind w:firstLine="720"/>
        <w:rPr>
          <w:rFonts w:eastAsia="Times New Roman"/>
          <w:sz w:val="24"/>
          <w:szCs w:val="24"/>
          <w:lang w:eastAsia="ru-RU"/>
        </w:rPr>
      </w:pPr>
      <w:r w:rsidRPr="008064FB">
        <w:rPr>
          <w:sz w:val="24"/>
          <w:szCs w:val="24"/>
        </w:rPr>
        <w:t xml:space="preserve">______________________________________________ (далее – Клуб), в лице ___________________________________________, действующего на основании ________________, выступающий Нанимателем по данному договору, с одной стороны, и спортсмен </w:t>
      </w:r>
      <w:r w:rsidRPr="008064FB">
        <w:rPr>
          <w:b/>
          <w:sz w:val="24"/>
          <w:szCs w:val="24"/>
        </w:rPr>
        <w:t>_________________________________</w:t>
      </w:r>
      <w:r w:rsidRPr="008064FB">
        <w:rPr>
          <w:sz w:val="24"/>
          <w:szCs w:val="24"/>
        </w:rPr>
        <w:t xml:space="preserve"> (далее - Профессиональный хоккеист), выступающий Работником по данному договору, с другой стороны, </w:t>
      </w:r>
      <w:r w:rsidRPr="00D17858">
        <w:rPr>
          <w:rFonts w:eastAsia="Times New Roman"/>
          <w:sz w:val="24"/>
          <w:szCs w:val="24"/>
          <w:lang w:eastAsia="ru-RU"/>
        </w:rPr>
        <w:t>заключили настоящий срочный трудовой договор в дальнейшем именуемый «Просмотровый контракт», о нижеследующем:</w:t>
      </w:r>
    </w:p>
    <w:p w:rsidR="00DE031D" w:rsidRPr="00D17858" w:rsidRDefault="00DE031D" w:rsidP="00DE031D">
      <w:pPr>
        <w:spacing w:line="240" w:lineRule="exact"/>
        <w:rPr>
          <w:rFonts w:eastAsia="Times New Roman"/>
          <w:sz w:val="24"/>
          <w:szCs w:val="24"/>
          <w:lang w:eastAsia="ru-RU"/>
        </w:rPr>
      </w:pPr>
    </w:p>
    <w:p w:rsidR="00DE031D" w:rsidRPr="00D17858" w:rsidRDefault="00DE031D" w:rsidP="00DE031D">
      <w:pPr>
        <w:jc w:val="center"/>
        <w:rPr>
          <w:b/>
          <w:sz w:val="24"/>
          <w:szCs w:val="24"/>
        </w:rPr>
      </w:pPr>
      <w:r w:rsidRPr="00D17858">
        <w:rPr>
          <w:b/>
          <w:sz w:val="24"/>
          <w:szCs w:val="24"/>
        </w:rPr>
        <w:t>1.ПРЕДМЕТ ДОГОВОРА</w:t>
      </w:r>
    </w:p>
    <w:p w:rsidR="00DE031D" w:rsidRPr="004B1E91" w:rsidRDefault="00DE031D" w:rsidP="00DE031D">
      <w:pPr>
        <w:pStyle w:val="ConsPlusNonformat"/>
        <w:ind w:firstLine="709"/>
        <w:jc w:val="both"/>
        <w:rPr>
          <w:rFonts w:ascii="Times New Roman" w:hAnsi="Times New Roman" w:cs="Times New Roman"/>
          <w:sz w:val="24"/>
          <w:szCs w:val="24"/>
        </w:rPr>
      </w:pPr>
      <w:r w:rsidRPr="008064FB">
        <w:rPr>
          <w:rFonts w:ascii="Times New Roman" w:hAnsi="Times New Roman" w:cs="Times New Roman"/>
          <w:sz w:val="24"/>
          <w:szCs w:val="24"/>
        </w:rPr>
        <w:t>1.1. Клуб принимает на работу __________________</w:t>
      </w:r>
      <w:r>
        <w:rPr>
          <w:rFonts w:ascii="Times New Roman" w:hAnsi="Times New Roman" w:cs="Times New Roman"/>
          <w:sz w:val="24"/>
          <w:szCs w:val="24"/>
        </w:rPr>
        <w:t xml:space="preserve">______________________ </w:t>
      </w:r>
      <w:r w:rsidRPr="00F71CC7">
        <w:rPr>
          <w:rFonts w:ascii="Times New Roman" w:hAnsi="Times New Roman" w:cs="Times New Roman"/>
          <w:i/>
          <w:sz w:val="24"/>
          <w:szCs w:val="24"/>
        </w:rPr>
        <w:t>(ФИО)</w:t>
      </w:r>
      <w:r>
        <w:rPr>
          <w:rFonts w:ascii="Times New Roman" w:hAnsi="Times New Roman" w:cs="Times New Roman"/>
          <w:sz w:val="24"/>
          <w:szCs w:val="24"/>
        </w:rPr>
        <w:t xml:space="preserve"> </w:t>
      </w:r>
      <w:r w:rsidRPr="008064FB">
        <w:rPr>
          <w:rFonts w:ascii="Times New Roman" w:hAnsi="Times New Roman" w:cs="Times New Roman"/>
          <w:sz w:val="24"/>
          <w:szCs w:val="24"/>
        </w:rPr>
        <w:t xml:space="preserve">в качестве спортсмена-инструктора (стажера спортсмена-инструктора) в профессиональную хоккейную команду </w:t>
      </w:r>
      <w:r>
        <w:rPr>
          <w:rFonts w:ascii="Times New Roman" w:hAnsi="Times New Roman" w:cs="Times New Roman"/>
          <w:sz w:val="24"/>
          <w:szCs w:val="24"/>
        </w:rPr>
        <w:t>______________________</w:t>
      </w:r>
      <w:r w:rsidRPr="008064FB">
        <w:rPr>
          <w:rFonts w:ascii="Times New Roman" w:hAnsi="Times New Roman" w:cs="Times New Roman"/>
          <w:sz w:val="24"/>
          <w:szCs w:val="24"/>
        </w:rPr>
        <w:t xml:space="preserve"> </w:t>
      </w:r>
      <w:r w:rsidRPr="008064FB">
        <w:rPr>
          <w:rFonts w:ascii="Times New Roman" w:hAnsi="Times New Roman" w:cs="Times New Roman"/>
          <w:i/>
          <w:sz w:val="24"/>
          <w:szCs w:val="24"/>
        </w:rPr>
        <w:t>(наименование команды)</w:t>
      </w:r>
      <w:r w:rsidRPr="008064FB">
        <w:rPr>
          <w:rFonts w:ascii="Times New Roman" w:hAnsi="Times New Roman" w:cs="Times New Roman"/>
          <w:sz w:val="24"/>
          <w:szCs w:val="24"/>
        </w:rPr>
        <w:t xml:space="preserve"> для подготовки и участия в спортивных мероприятиях, организуемых и </w:t>
      </w:r>
      <w:r w:rsidRPr="004B1E91">
        <w:rPr>
          <w:rFonts w:ascii="Times New Roman" w:hAnsi="Times New Roman" w:cs="Times New Roman"/>
          <w:sz w:val="24"/>
          <w:szCs w:val="24"/>
        </w:rPr>
        <w:t>проводимых Международной федерации хоккея (далее – ИИХФ), Ассоциацией «Федерация хоккея Республики Беларусь» (далее – ФХБ), Клубом.</w:t>
      </w:r>
    </w:p>
    <w:p w:rsidR="00DE031D" w:rsidRPr="004B1E91" w:rsidRDefault="00DE031D" w:rsidP="00DE031D">
      <w:pPr>
        <w:autoSpaceDE w:val="0"/>
        <w:autoSpaceDN w:val="0"/>
        <w:adjustRightInd w:val="0"/>
        <w:spacing w:line="240" w:lineRule="exact"/>
        <w:rPr>
          <w:sz w:val="24"/>
          <w:szCs w:val="24"/>
        </w:rPr>
      </w:pPr>
      <w:r w:rsidRPr="004B1E91">
        <w:rPr>
          <w:sz w:val="24"/>
          <w:szCs w:val="24"/>
        </w:rPr>
        <w:t xml:space="preserve">1.2. Настоящий </w:t>
      </w:r>
      <w:r w:rsidRPr="00D17858">
        <w:rPr>
          <w:rFonts w:eastAsia="Times New Roman"/>
          <w:sz w:val="24"/>
          <w:szCs w:val="24"/>
          <w:lang w:eastAsia="ru-RU"/>
        </w:rPr>
        <w:t>Просмотровый контракт</w:t>
      </w:r>
      <w:r w:rsidRPr="004B1E91">
        <w:rPr>
          <w:sz w:val="24"/>
          <w:szCs w:val="24"/>
        </w:rPr>
        <w:t xml:space="preserve"> между Профессиональным хоккеистом и Клубом является двусторонним соглашением об установлении трудовых отношений между Клубом и Профессиональным хоккеистом в соответствии с которым Профессиональный хоккеист обязуется лично выполнять определенную этим договором трудовую функцию, обеспечивать достижение высоких спортивных результатов и выполнять иные обязанности, предусмотренные соглашением, законодательством Республики Беларусь, действующими в Клубе правилами внутреннего трудового распорядка и иными локальными правовыми актами Клуба, а также локальными правовыми актами ФХБ, регулирующими отношения Клуба и Профессионального хоккеиста, регламентами (положениями) проведения спортивных соревнований, соглашениями, а Клуб обязуется предоставить Профессиональному хоккеисту работу по обусловленной трудовой функции, обеспечить условия труда, предусмотренные законодательством Республики Беларусь, коллективным договором, соглашениями, локальными правовыми актами Клуба, локальными правовыми актами ИИХФ, ФХБ, Статусом хоккеиста, своевременно и в полном размере выплачивать Профессиональному хоккеисту заработную плату в размере и порядке, определенных срочным трудовым договором, и выполнять иные обязанности, предусмотренные настоящим </w:t>
      </w:r>
      <w:r w:rsidRPr="00D17858">
        <w:rPr>
          <w:rFonts w:eastAsia="Times New Roman"/>
          <w:sz w:val="24"/>
          <w:szCs w:val="24"/>
          <w:lang w:eastAsia="ru-RU"/>
        </w:rPr>
        <w:t>Просмотровы</w:t>
      </w:r>
      <w:r w:rsidRPr="004B1E91">
        <w:rPr>
          <w:rFonts w:eastAsia="Times New Roman"/>
          <w:sz w:val="24"/>
          <w:szCs w:val="24"/>
          <w:lang w:eastAsia="ru-RU"/>
        </w:rPr>
        <w:t>м</w:t>
      </w:r>
      <w:r w:rsidRPr="00D17858">
        <w:rPr>
          <w:rFonts w:eastAsia="Times New Roman"/>
          <w:sz w:val="24"/>
          <w:szCs w:val="24"/>
          <w:lang w:eastAsia="ru-RU"/>
        </w:rPr>
        <w:t xml:space="preserve"> контракт</w:t>
      </w:r>
      <w:r w:rsidRPr="004B1E91">
        <w:rPr>
          <w:rFonts w:eastAsia="Times New Roman"/>
          <w:sz w:val="24"/>
          <w:szCs w:val="24"/>
          <w:lang w:eastAsia="ru-RU"/>
        </w:rPr>
        <w:t>ом</w:t>
      </w:r>
      <w:r w:rsidRPr="004B1E91">
        <w:rPr>
          <w:sz w:val="24"/>
          <w:szCs w:val="24"/>
        </w:rPr>
        <w:t>.</w:t>
      </w:r>
    </w:p>
    <w:p w:rsidR="00DE031D" w:rsidRPr="004B1E91" w:rsidRDefault="00DE031D" w:rsidP="00DE031D">
      <w:pPr>
        <w:autoSpaceDE w:val="0"/>
        <w:autoSpaceDN w:val="0"/>
        <w:adjustRightInd w:val="0"/>
        <w:spacing w:line="240" w:lineRule="exact"/>
        <w:rPr>
          <w:sz w:val="24"/>
          <w:szCs w:val="24"/>
        </w:rPr>
      </w:pPr>
      <w:r w:rsidRPr="004B1E91">
        <w:rPr>
          <w:sz w:val="24"/>
          <w:szCs w:val="24"/>
        </w:rPr>
        <w:t xml:space="preserve">1.3. Настоящий </w:t>
      </w:r>
      <w:r w:rsidRPr="00D17858">
        <w:rPr>
          <w:rFonts w:eastAsia="Times New Roman"/>
          <w:sz w:val="24"/>
          <w:szCs w:val="24"/>
          <w:lang w:eastAsia="ru-RU"/>
        </w:rPr>
        <w:t>Просмотровый контракт</w:t>
      </w:r>
      <w:r w:rsidRPr="004B1E91">
        <w:rPr>
          <w:sz w:val="24"/>
          <w:szCs w:val="24"/>
        </w:rPr>
        <w:t xml:space="preserve"> является трудовым договором по основному месту работы Профессионального хоккеиста.</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1.4. Стороны соглашаются с тем, что уровень качества игры Профессионального хоккеиста определяется исключительно главным тренером или руководством Клуба.</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1.5. Стороны соглашаются с тем, что решение, в какой команде Клуба (Экстралига, Высшая лига) выступает и с какой командой Клуба тренируется Профессиональный хоккеист, принимается исключительно главным тренером или руководителем Клуба.</w:t>
      </w:r>
    </w:p>
    <w:p w:rsidR="00DE031D" w:rsidRPr="004B1E91" w:rsidRDefault="00DE031D" w:rsidP="00DE031D">
      <w:pPr>
        <w:pStyle w:val="a8"/>
        <w:spacing w:line="240" w:lineRule="exact"/>
        <w:ind w:firstLine="720"/>
        <w:rPr>
          <w:szCs w:val="24"/>
        </w:rPr>
      </w:pPr>
      <w:r w:rsidRPr="004B1E91">
        <w:rPr>
          <w:szCs w:val="24"/>
        </w:rPr>
        <w:t xml:space="preserve">1.6. Профессиональный хоккеист и Клуб соглашаются с тем, что настоящий </w:t>
      </w:r>
      <w:r w:rsidRPr="00D17858">
        <w:rPr>
          <w:szCs w:val="24"/>
        </w:rPr>
        <w:t>Просмотровый контракт</w:t>
      </w:r>
      <w:r w:rsidRPr="004B1E91">
        <w:rPr>
          <w:szCs w:val="24"/>
        </w:rPr>
        <w:t xml:space="preserve"> </w:t>
      </w:r>
      <w:r w:rsidRPr="00F71CC7">
        <w:rPr>
          <w:szCs w:val="24"/>
        </w:rPr>
        <w:t xml:space="preserve">заключается </w:t>
      </w:r>
      <w:r w:rsidRPr="004B1E91">
        <w:rPr>
          <w:szCs w:val="24"/>
        </w:rPr>
        <w:t>как срочный трудовой договор в соответствии со статьей 17 Трудового кодекса Республики Беларусь.</w:t>
      </w:r>
    </w:p>
    <w:p w:rsidR="00DE031D" w:rsidRPr="00D17858" w:rsidRDefault="00DE031D" w:rsidP="00DE031D">
      <w:pPr>
        <w:tabs>
          <w:tab w:val="num" w:pos="1140"/>
        </w:tabs>
        <w:spacing w:line="240" w:lineRule="exact"/>
        <w:jc w:val="center"/>
        <w:rPr>
          <w:rFonts w:eastAsia="Times New Roman"/>
          <w:sz w:val="24"/>
          <w:szCs w:val="24"/>
          <w:lang w:eastAsia="ru-RU"/>
        </w:rPr>
      </w:pPr>
    </w:p>
    <w:p w:rsidR="00DE031D" w:rsidRPr="00D17858" w:rsidRDefault="00DE031D" w:rsidP="00DE031D">
      <w:pPr>
        <w:tabs>
          <w:tab w:val="num" w:pos="1140"/>
        </w:tabs>
        <w:spacing w:line="240" w:lineRule="exact"/>
        <w:jc w:val="center"/>
        <w:rPr>
          <w:rFonts w:eastAsia="Times New Roman"/>
          <w:b/>
          <w:sz w:val="24"/>
          <w:szCs w:val="24"/>
          <w:lang w:eastAsia="ru-RU"/>
        </w:rPr>
      </w:pPr>
      <w:r w:rsidRPr="00D17858">
        <w:rPr>
          <w:rFonts w:eastAsia="Times New Roman"/>
          <w:b/>
          <w:sz w:val="24"/>
          <w:szCs w:val="24"/>
          <w:lang w:eastAsia="ru-RU"/>
        </w:rPr>
        <w:t>2.СРОК ДЕЙСТВИЯ ДОГОВОРА</w:t>
      </w:r>
    </w:p>
    <w:p w:rsidR="00DE031D" w:rsidRPr="00D17858" w:rsidRDefault="00DE031D" w:rsidP="00DE031D">
      <w:pPr>
        <w:tabs>
          <w:tab w:val="num" w:pos="1140"/>
        </w:tabs>
        <w:rPr>
          <w:rFonts w:eastAsia="Times New Roman"/>
          <w:sz w:val="24"/>
          <w:szCs w:val="24"/>
          <w:lang w:eastAsia="ru-RU"/>
        </w:rPr>
      </w:pPr>
      <w:r w:rsidRPr="00D17858">
        <w:rPr>
          <w:rFonts w:eastAsia="Times New Roman"/>
          <w:sz w:val="24"/>
          <w:szCs w:val="24"/>
          <w:lang w:eastAsia="ru-RU"/>
        </w:rPr>
        <w:t>Срок действия Просмотров</w:t>
      </w:r>
      <w:r w:rsidRPr="004B1E91">
        <w:rPr>
          <w:rFonts w:eastAsia="Times New Roman"/>
          <w:sz w:val="24"/>
          <w:szCs w:val="24"/>
          <w:lang w:eastAsia="ru-RU"/>
        </w:rPr>
        <w:t>ого</w:t>
      </w:r>
      <w:r w:rsidRPr="00D17858">
        <w:rPr>
          <w:rFonts w:eastAsia="Times New Roman"/>
          <w:sz w:val="24"/>
          <w:szCs w:val="24"/>
          <w:lang w:eastAsia="ru-RU"/>
        </w:rPr>
        <w:t xml:space="preserve"> контракт</w:t>
      </w:r>
      <w:r w:rsidRPr="004B1E91">
        <w:rPr>
          <w:rFonts w:eastAsia="Times New Roman"/>
          <w:sz w:val="24"/>
          <w:szCs w:val="24"/>
          <w:lang w:eastAsia="ru-RU"/>
        </w:rPr>
        <w:t>а</w:t>
      </w:r>
      <w:r w:rsidRPr="00D17858">
        <w:rPr>
          <w:rFonts w:eastAsia="Times New Roman"/>
          <w:sz w:val="24"/>
          <w:szCs w:val="24"/>
          <w:lang w:eastAsia="ru-RU"/>
        </w:rPr>
        <w:t>:</w:t>
      </w:r>
      <w:r>
        <w:rPr>
          <w:rFonts w:eastAsia="Times New Roman"/>
          <w:sz w:val="24"/>
          <w:szCs w:val="24"/>
          <w:lang w:eastAsia="ru-RU"/>
        </w:rPr>
        <w:t xml:space="preserve"> </w:t>
      </w:r>
      <w:r w:rsidRPr="004B1E91">
        <w:rPr>
          <w:rFonts w:eastAsia="Times New Roman"/>
          <w:sz w:val="24"/>
          <w:szCs w:val="24"/>
          <w:lang w:eastAsia="ru-RU"/>
        </w:rPr>
        <w:t xml:space="preserve">с </w:t>
      </w:r>
      <w:r w:rsidRPr="00D17858">
        <w:rPr>
          <w:rFonts w:eastAsia="Times New Roman"/>
          <w:iCs/>
          <w:sz w:val="24"/>
          <w:szCs w:val="24"/>
          <w:lang w:eastAsia="ru-RU"/>
        </w:rPr>
        <w:t>«___» ______</w:t>
      </w:r>
      <w:r w:rsidRPr="004B1E91">
        <w:rPr>
          <w:rFonts w:eastAsia="Times New Roman"/>
          <w:iCs/>
          <w:sz w:val="24"/>
          <w:szCs w:val="24"/>
          <w:lang w:eastAsia="ru-RU"/>
        </w:rPr>
        <w:t xml:space="preserve"> 202</w:t>
      </w:r>
      <w:r w:rsidRPr="00D17858">
        <w:rPr>
          <w:rFonts w:eastAsia="Times New Roman"/>
          <w:iCs/>
          <w:sz w:val="24"/>
          <w:szCs w:val="24"/>
          <w:lang w:eastAsia="ru-RU"/>
        </w:rPr>
        <w:t>_ г.</w:t>
      </w:r>
      <w:r w:rsidRPr="004B1E91">
        <w:rPr>
          <w:rFonts w:eastAsia="Times New Roman"/>
          <w:iCs/>
          <w:sz w:val="24"/>
          <w:szCs w:val="24"/>
          <w:lang w:eastAsia="ru-RU"/>
        </w:rPr>
        <w:t xml:space="preserve"> по </w:t>
      </w:r>
      <w:r w:rsidRPr="00D17858">
        <w:rPr>
          <w:rFonts w:eastAsia="Times New Roman"/>
          <w:iCs/>
          <w:sz w:val="24"/>
          <w:szCs w:val="24"/>
          <w:lang w:eastAsia="ru-RU"/>
        </w:rPr>
        <w:t>«___» ______ 20</w:t>
      </w:r>
      <w:r w:rsidRPr="004B1E91">
        <w:rPr>
          <w:rFonts w:eastAsia="Times New Roman"/>
          <w:iCs/>
          <w:sz w:val="24"/>
          <w:szCs w:val="24"/>
          <w:lang w:eastAsia="ru-RU"/>
        </w:rPr>
        <w:t>2</w:t>
      </w:r>
      <w:r w:rsidRPr="00D17858">
        <w:rPr>
          <w:rFonts w:eastAsia="Times New Roman"/>
          <w:iCs/>
          <w:sz w:val="24"/>
          <w:szCs w:val="24"/>
          <w:lang w:eastAsia="ru-RU"/>
        </w:rPr>
        <w:t>_г.</w:t>
      </w:r>
      <w:r w:rsidRPr="00D17858">
        <w:rPr>
          <w:rFonts w:eastAsia="Times New Roman"/>
          <w:sz w:val="24"/>
          <w:szCs w:val="24"/>
          <w:lang w:eastAsia="ru-RU"/>
        </w:rPr>
        <w:t xml:space="preserve"> </w:t>
      </w:r>
    </w:p>
    <w:p w:rsidR="00DE031D" w:rsidRPr="00D17858" w:rsidRDefault="00DE031D" w:rsidP="00DE031D">
      <w:pPr>
        <w:tabs>
          <w:tab w:val="num" w:pos="1140"/>
        </w:tabs>
        <w:spacing w:line="240" w:lineRule="exact"/>
        <w:rPr>
          <w:rFonts w:eastAsia="Times New Roman"/>
          <w:sz w:val="24"/>
          <w:szCs w:val="24"/>
          <w:lang w:eastAsia="ru-RU"/>
        </w:rPr>
      </w:pPr>
    </w:p>
    <w:p w:rsidR="00DE031D" w:rsidRPr="004B1E91" w:rsidRDefault="00DE031D" w:rsidP="00DE031D">
      <w:pPr>
        <w:pStyle w:val="a8"/>
        <w:spacing w:line="240" w:lineRule="exact"/>
        <w:ind w:firstLine="709"/>
        <w:rPr>
          <w:b/>
          <w:szCs w:val="24"/>
        </w:rPr>
      </w:pPr>
      <w:r w:rsidRPr="004B1E91">
        <w:rPr>
          <w:b/>
          <w:szCs w:val="24"/>
        </w:rPr>
        <w:t>3. ПРАВА И ОБЯЗАННОСТИ СТОРОН</w:t>
      </w:r>
    </w:p>
    <w:p w:rsidR="00DE031D" w:rsidRPr="004B1E91" w:rsidRDefault="00DE031D" w:rsidP="00DE031D">
      <w:pPr>
        <w:pStyle w:val="ConsPlusNormal"/>
        <w:spacing w:line="240" w:lineRule="exact"/>
        <w:ind w:firstLine="709"/>
        <w:jc w:val="both"/>
        <w:rPr>
          <w:rFonts w:ascii="Times New Roman" w:hAnsi="Times New Roman" w:cs="Times New Roman"/>
          <w:b/>
          <w:sz w:val="24"/>
          <w:szCs w:val="24"/>
        </w:rPr>
      </w:pPr>
      <w:r w:rsidRPr="004B1E91">
        <w:rPr>
          <w:rFonts w:ascii="Times New Roman" w:hAnsi="Times New Roman" w:cs="Times New Roman"/>
          <w:b/>
          <w:sz w:val="24"/>
          <w:szCs w:val="24"/>
        </w:rPr>
        <w:t>3.1. Профессиональный хоккеист имеет право на:</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lastRenderedPageBreak/>
        <w:t>3.1.2.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3.1.3. участие в собраниях;</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3.1.4. участие в управлении организацией;</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Профессиональным хоккеистам и их семьям свободное и достойное существование;</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3.1.6. ежедневный и еженедельный отдых, в том числе выходные дни во время государственных праздников и праздничных дней, и отпуска продолжительностью не ниже установленной Трудовым кодексом Республики Беларусь;</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3.1.8. невмешательство в частную жизнь и уважение личного достоинства;</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3.1.9. судебную и иную защиту трудовых прав, в том числе обращение в Апелляционный комитет ФХБ в случаях, предусмотренных Статусом хоккеиста.</w:t>
      </w:r>
    </w:p>
    <w:p w:rsidR="00DE031D" w:rsidRPr="004B1E91" w:rsidRDefault="00DE031D" w:rsidP="00DE031D">
      <w:pPr>
        <w:pStyle w:val="ConsPlusNormal"/>
        <w:spacing w:line="240" w:lineRule="exact"/>
        <w:ind w:firstLine="709"/>
        <w:jc w:val="both"/>
        <w:rPr>
          <w:rFonts w:ascii="Times New Roman" w:hAnsi="Times New Roman" w:cs="Times New Roman"/>
          <w:b/>
          <w:sz w:val="24"/>
          <w:szCs w:val="24"/>
        </w:rPr>
      </w:pPr>
      <w:r w:rsidRPr="004B1E91">
        <w:rPr>
          <w:rFonts w:ascii="Times New Roman" w:hAnsi="Times New Roman" w:cs="Times New Roman"/>
          <w:b/>
          <w:sz w:val="24"/>
          <w:szCs w:val="24"/>
        </w:rPr>
        <w:t>3.2. Профессиональный хоккеист обязан:</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3.2.1. добросовестно исполнять свои трудовые обязанности;</w:t>
      </w:r>
    </w:p>
    <w:p w:rsidR="00DE031D" w:rsidRDefault="00DE031D" w:rsidP="00DE031D">
      <w:pPr>
        <w:autoSpaceDE w:val="0"/>
        <w:autoSpaceDN w:val="0"/>
        <w:adjustRightInd w:val="0"/>
        <w:spacing w:line="240" w:lineRule="exact"/>
        <w:rPr>
          <w:sz w:val="24"/>
          <w:szCs w:val="24"/>
        </w:rPr>
      </w:pPr>
      <w:r w:rsidRPr="004B1E91">
        <w:rPr>
          <w:sz w:val="24"/>
          <w:szCs w:val="24"/>
        </w:rPr>
        <w:t>3.2.</w:t>
      </w:r>
      <w:r>
        <w:rPr>
          <w:sz w:val="24"/>
          <w:szCs w:val="24"/>
        </w:rPr>
        <w:t>2</w:t>
      </w:r>
      <w:r w:rsidRPr="004B1E91">
        <w:rPr>
          <w:sz w:val="24"/>
          <w:szCs w:val="24"/>
        </w:rPr>
        <w:t>. знать и соблюдать правила внутреннего трудового распорядка, иные документы, регламентирующие вопросы дисциплины труда, выполнять письменные и устные приказы (распоряжения) руководства Клуба и главного тренера, не противоречащие законодательству и локальным правовым актам;</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3</w:t>
      </w:r>
      <w:r w:rsidRPr="004B1E91">
        <w:rPr>
          <w:sz w:val="24"/>
          <w:szCs w:val="24"/>
        </w:rPr>
        <w:t>. соблюдать спортивный режим, выполнять индивидуальный план подготовки, тренировочные и соревновательные задания, принимать меры, направленные на сохранение и (или) совершенствование спортивного мастерства;</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4</w:t>
      </w:r>
      <w:r w:rsidRPr="004B1E91">
        <w:rPr>
          <w:sz w:val="24"/>
          <w:szCs w:val="24"/>
        </w:rPr>
        <w:t>. вести учет по выполнению заданий, предусмотренных индивидуальным планом подготовки;</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5</w:t>
      </w:r>
      <w:r w:rsidRPr="004B1E91">
        <w:rPr>
          <w:sz w:val="24"/>
          <w:szCs w:val="24"/>
        </w:rPr>
        <w:t>. совместно с тренерским составом принимать участие в планировании учебно-тренировочного процесса;</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6</w:t>
      </w:r>
      <w:r w:rsidRPr="004B1E91">
        <w:rPr>
          <w:sz w:val="24"/>
          <w:szCs w:val="24"/>
        </w:rPr>
        <w:t>. соблюдать требования Правил безопасности проведения занятий физической культурой и спортом;</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7</w:t>
      </w:r>
      <w:r w:rsidRPr="004B1E91">
        <w:rPr>
          <w:sz w:val="24"/>
          <w:szCs w:val="24"/>
        </w:rPr>
        <w:t>. соблюдать требования Положения об антидопинговых правилах Республики Беларусь;</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8</w:t>
      </w:r>
      <w:r w:rsidRPr="004B1E91">
        <w:rPr>
          <w:sz w:val="24"/>
          <w:szCs w:val="24"/>
        </w:rPr>
        <w:t>. безоговорочно исполнять решения ФХБ и ее органов;</w:t>
      </w:r>
    </w:p>
    <w:p w:rsidR="00DE031D" w:rsidRPr="004B1E91" w:rsidRDefault="00DE031D" w:rsidP="00DE031D">
      <w:pPr>
        <w:autoSpaceDE w:val="0"/>
        <w:autoSpaceDN w:val="0"/>
        <w:adjustRightInd w:val="0"/>
        <w:spacing w:line="240" w:lineRule="exact"/>
        <w:rPr>
          <w:sz w:val="24"/>
          <w:szCs w:val="24"/>
        </w:rPr>
      </w:pPr>
      <w:r w:rsidRPr="004B1E91">
        <w:rPr>
          <w:sz w:val="24"/>
          <w:szCs w:val="24"/>
        </w:rPr>
        <w:t>3.2.</w:t>
      </w:r>
      <w:r>
        <w:rPr>
          <w:sz w:val="24"/>
          <w:szCs w:val="24"/>
        </w:rPr>
        <w:t>9</w:t>
      </w:r>
      <w:r w:rsidRPr="004B1E91">
        <w:rPr>
          <w:sz w:val="24"/>
          <w:szCs w:val="24"/>
        </w:rPr>
        <w:t xml:space="preserve">. соблюдать правила спортивных соревнований по хоккею с шайбой и положения о проведении (регламенты проведения) спортивных мероприятий, в которых он принимает участие; </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3.2.1</w:t>
      </w:r>
      <w:r>
        <w:rPr>
          <w:rFonts w:ascii="Times New Roman" w:hAnsi="Times New Roman" w:cs="Times New Roman"/>
          <w:sz w:val="24"/>
          <w:szCs w:val="24"/>
        </w:rPr>
        <w:t>0</w:t>
      </w:r>
      <w:r w:rsidRPr="004B1E91">
        <w:rPr>
          <w:rFonts w:ascii="Times New Roman" w:hAnsi="Times New Roman" w:cs="Times New Roman"/>
          <w:sz w:val="24"/>
          <w:szCs w:val="24"/>
        </w:rPr>
        <w:t>. принимать участие в спортивных соревнованиях только по указанию Клуба, соблюдать принцип честной спортивной борьбы, проявлять уважение к соперникам, судьям, болельщикам;</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3.2.1</w:t>
      </w:r>
      <w:r>
        <w:rPr>
          <w:rFonts w:ascii="Times New Roman" w:hAnsi="Times New Roman" w:cs="Times New Roman"/>
          <w:sz w:val="24"/>
          <w:szCs w:val="24"/>
        </w:rPr>
        <w:t>1</w:t>
      </w:r>
      <w:r w:rsidRPr="004B1E91">
        <w:rPr>
          <w:rFonts w:ascii="Times New Roman" w:hAnsi="Times New Roman" w:cs="Times New Roman"/>
          <w:sz w:val="24"/>
          <w:szCs w:val="24"/>
        </w:rPr>
        <w:t>. 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ФХБ, в спортивных мероприятиях в составе национальной и сборных команд Республики Беларусь по хоккею с шайбой либо национальной и сборных команд того государства, гражданином которого он является;</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3.2.1</w:t>
      </w:r>
      <w:r>
        <w:rPr>
          <w:rFonts w:ascii="Times New Roman" w:hAnsi="Times New Roman" w:cs="Times New Roman"/>
          <w:sz w:val="24"/>
          <w:szCs w:val="24"/>
        </w:rPr>
        <w:t>2</w:t>
      </w:r>
      <w:r w:rsidRPr="004B1E91">
        <w:rPr>
          <w:rFonts w:ascii="Times New Roman" w:hAnsi="Times New Roman" w:cs="Times New Roman"/>
          <w:sz w:val="24"/>
          <w:szCs w:val="24"/>
        </w:rPr>
        <w:t>. продолжать регулярные занятия (тренировки), если временно не сможет участвовать в соревнованиях или если подвергнется временной дисквалификации;</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3.2.1</w:t>
      </w:r>
      <w:r>
        <w:rPr>
          <w:rFonts w:ascii="Times New Roman" w:hAnsi="Times New Roman" w:cs="Times New Roman"/>
          <w:sz w:val="24"/>
          <w:szCs w:val="24"/>
        </w:rPr>
        <w:t>3</w:t>
      </w:r>
      <w:r w:rsidRPr="004B1E91">
        <w:rPr>
          <w:rFonts w:ascii="Times New Roman" w:hAnsi="Times New Roman" w:cs="Times New Roman"/>
          <w:sz w:val="24"/>
          <w:szCs w:val="24"/>
        </w:rPr>
        <w:t>. использовать в рабочее время спортивную экипировку, спортивное оборудование и инвентарь, предоставленные Клубом;</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w:t>
      </w:r>
      <w:r>
        <w:rPr>
          <w:rFonts w:ascii="Times New Roman" w:hAnsi="Times New Roman" w:cs="Times New Roman"/>
          <w:sz w:val="24"/>
          <w:szCs w:val="24"/>
        </w:rPr>
        <w:t>14</w:t>
      </w:r>
      <w:r w:rsidRPr="004B1E91">
        <w:rPr>
          <w:rFonts w:ascii="Times New Roman" w:hAnsi="Times New Roman" w:cs="Times New Roman"/>
          <w:sz w:val="24"/>
          <w:szCs w:val="24"/>
        </w:rPr>
        <w:t>. проходить в установленном законодательством порядке медицинские осмотры;</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w:t>
      </w:r>
      <w:r>
        <w:rPr>
          <w:rFonts w:ascii="Times New Roman" w:hAnsi="Times New Roman" w:cs="Times New Roman"/>
          <w:sz w:val="24"/>
          <w:szCs w:val="24"/>
        </w:rPr>
        <w:t>15</w:t>
      </w:r>
      <w:r w:rsidRPr="004B1E91">
        <w:rPr>
          <w:rFonts w:ascii="Times New Roman" w:hAnsi="Times New Roman" w:cs="Times New Roman"/>
          <w:sz w:val="24"/>
          <w:szCs w:val="24"/>
        </w:rPr>
        <w:t>. информировать Клуб о состоянии своего здоровья и незамедлительно уведомлять его о заболеваниях, в том числе травмах, и ином ухудшении состояния здоровья;</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w:t>
      </w:r>
      <w:r>
        <w:rPr>
          <w:rFonts w:ascii="Times New Roman" w:hAnsi="Times New Roman" w:cs="Times New Roman"/>
          <w:sz w:val="24"/>
          <w:szCs w:val="24"/>
        </w:rPr>
        <w:t>16</w:t>
      </w:r>
      <w:r w:rsidRPr="004B1E91">
        <w:rPr>
          <w:rFonts w:ascii="Times New Roman" w:hAnsi="Times New Roman" w:cs="Times New Roman"/>
          <w:sz w:val="24"/>
          <w:szCs w:val="24"/>
        </w:rPr>
        <w:t>. проходить допинг-контроль в соответствии с законодательством о физической культуре и спорте;</w:t>
      </w:r>
    </w:p>
    <w:p w:rsidR="00DE031D" w:rsidRPr="004B1E91" w:rsidRDefault="00DE031D" w:rsidP="00DE031D">
      <w:pPr>
        <w:pStyle w:val="a8"/>
        <w:spacing w:line="240" w:lineRule="exact"/>
        <w:ind w:firstLine="709"/>
        <w:rPr>
          <w:szCs w:val="24"/>
        </w:rPr>
      </w:pPr>
      <w:r w:rsidRPr="004B1E91">
        <w:rPr>
          <w:szCs w:val="24"/>
        </w:rPr>
        <w:t>3.2.</w:t>
      </w:r>
      <w:r>
        <w:rPr>
          <w:szCs w:val="24"/>
        </w:rPr>
        <w:t>17</w:t>
      </w:r>
      <w:r w:rsidRPr="004B1E91">
        <w:rPr>
          <w:szCs w:val="24"/>
        </w:rPr>
        <w:t>. 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DE031D" w:rsidRPr="004B1E91" w:rsidRDefault="00DE031D" w:rsidP="00DE031D">
      <w:pPr>
        <w:pStyle w:val="a8"/>
        <w:spacing w:line="240" w:lineRule="exact"/>
        <w:ind w:firstLine="709"/>
        <w:rPr>
          <w:szCs w:val="24"/>
        </w:rPr>
      </w:pPr>
      <w:r w:rsidRPr="004B1E91">
        <w:rPr>
          <w:szCs w:val="24"/>
        </w:rPr>
        <w:t>3.2.</w:t>
      </w:r>
      <w:r>
        <w:rPr>
          <w:szCs w:val="24"/>
        </w:rPr>
        <w:t>18</w:t>
      </w:r>
      <w:r w:rsidRPr="004B1E91">
        <w:rPr>
          <w:szCs w:val="24"/>
        </w:rPr>
        <w:t xml:space="preserve">. не получать от физических лиц или организаций вознаграждения, денежные премии либо ценные подарки за достижение победы в матчах неспортивным методом или </w:t>
      </w:r>
      <w:r w:rsidRPr="004B1E91">
        <w:rPr>
          <w:szCs w:val="24"/>
        </w:rPr>
        <w:lastRenderedPageBreak/>
        <w:t>попытку иным образом повлиять на исход какого-либо конкретного матча или серии матчей. О подобных фактах незамедлительно информировать Клуб и ФХБ;</w:t>
      </w:r>
    </w:p>
    <w:p w:rsidR="00DE031D" w:rsidRPr="004B1E91" w:rsidRDefault="00DE031D" w:rsidP="00DE031D">
      <w:pPr>
        <w:pStyle w:val="a8"/>
        <w:tabs>
          <w:tab w:val="num" w:pos="1140"/>
        </w:tabs>
        <w:spacing w:line="240" w:lineRule="exact"/>
        <w:ind w:firstLine="709"/>
        <w:rPr>
          <w:szCs w:val="24"/>
        </w:rPr>
      </w:pPr>
      <w:r w:rsidRPr="004B1E91">
        <w:rPr>
          <w:szCs w:val="24"/>
        </w:rPr>
        <w:t>3.2.</w:t>
      </w:r>
      <w:r>
        <w:rPr>
          <w:szCs w:val="24"/>
        </w:rPr>
        <w:t>19</w:t>
      </w:r>
      <w:r w:rsidRPr="004B1E91">
        <w:rPr>
          <w:szCs w:val="24"/>
        </w:rPr>
        <w:t>. не участвовать напрямую или косвенно в букмекерских играх и (или) играх тотализатора, а также иных азартных играх, выигрыш в которых прямо или косвенно зависит от результатов спортивных соревнований с его участием либо участием команды его Клуба;</w:t>
      </w:r>
    </w:p>
    <w:p w:rsidR="00DE031D" w:rsidRPr="004B1E91" w:rsidRDefault="00DE031D" w:rsidP="00DE031D">
      <w:pPr>
        <w:pStyle w:val="a8"/>
        <w:tabs>
          <w:tab w:val="num" w:pos="1560"/>
        </w:tabs>
        <w:spacing w:line="240" w:lineRule="exact"/>
        <w:ind w:firstLine="709"/>
        <w:rPr>
          <w:szCs w:val="24"/>
        </w:rPr>
      </w:pPr>
      <w:r w:rsidRPr="004B1E91">
        <w:rPr>
          <w:szCs w:val="24"/>
        </w:rPr>
        <w:t>3.2.</w:t>
      </w:r>
      <w:r>
        <w:rPr>
          <w:szCs w:val="24"/>
        </w:rPr>
        <w:t>20</w:t>
      </w:r>
      <w:r w:rsidRPr="004B1E91">
        <w:rPr>
          <w:szCs w:val="24"/>
        </w:rPr>
        <w:t>. передать Клубу и ФХБ на период действия настоящего срочного трудового договора все права на использование своего изображения и имени в рекламных и маркетинговых целях без взимания дополнительного вознаграждения;</w:t>
      </w:r>
    </w:p>
    <w:p w:rsidR="00DE031D" w:rsidRDefault="00DE031D" w:rsidP="00DE031D">
      <w:pPr>
        <w:pStyle w:val="a8"/>
        <w:tabs>
          <w:tab w:val="num" w:pos="1560"/>
        </w:tabs>
        <w:spacing w:line="240" w:lineRule="exact"/>
        <w:ind w:firstLine="709"/>
        <w:rPr>
          <w:szCs w:val="24"/>
        </w:rPr>
      </w:pPr>
      <w:r w:rsidRPr="004B1E91">
        <w:rPr>
          <w:szCs w:val="24"/>
        </w:rPr>
        <w:t>3.2.2</w:t>
      </w:r>
      <w:r>
        <w:rPr>
          <w:szCs w:val="24"/>
        </w:rPr>
        <w:t>1</w:t>
      </w:r>
      <w:r w:rsidRPr="004B1E91">
        <w:rPr>
          <w:szCs w:val="24"/>
        </w:rPr>
        <w:t>. обеспечивать соблюдение установленных требований к качеству выполняемых работ, оказываемых услуг, не допускать брака в работе, соблюдать производственно-технологическую дисциплину;</w:t>
      </w:r>
    </w:p>
    <w:p w:rsidR="00DE031D" w:rsidRPr="004B1E91" w:rsidRDefault="00DE031D" w:rsidP="00DE031D">
      <w:pPr>
        <w:pStyle w:val="a8"/>
        <w:tabs>
          <w:tab w:val="num" w:pos="1560"/>
        </w:tabs>
        <w:spacing w:line="240" w:lineRule="exact"/>
        <w:ind w:firstLine="709"/>
        <w:rPr>
          <w:szCs w:val="24"/>
        </w:rPr>
      </w:pPr>
      <w:r w:rsidRPr="004B1E91">
        <w:rPr>
          <w:szCs w:val="24"/>
        </w:rPr>
        <w:t>3.2.2</w:t>
      </w:r>
      <w:r>
        <w:rPr>
          <w:szCs w:val="24"/>
        </w:rPr>
        <w:t>2</w:t>
      </w:r>
      <w:r w:rsidRPr="004B1E91">
        <w:rPr>
          <w:szCs w:val="24"/>
        </w:rPr>
        <w:t>. не допускать действий, препятствующих другим работникам выполнять их трудовые обязанности;</w:t>
      </w:r>
    </w:p>
    <w:p w:rsidR="00DE031D" w:rsidRPr="004B1E91" w:rsidRDefault="00DE031D" w:rsidP="00DE031D">
      <w:pPr>
        <w:pStyle w:val="a8"/>
        <w:tabs>
          <w:tab w:val="num" w:pos="1560"/>
        </w:tabs>
        <w:spacing w:line="240" w:lineRule="exact"/>
        <w:ind w:firstLine="709"/>
        <w:rPr>
          <w:szCs w:val="24"/>
        </w:rPr>
      </w:pPr>
      <w:r w:rsidRPr="004B1E91">
        <w:rPr>
          <w:szCs w:val="24"/>
        </w:rPr>
        <w:t>3.2.2</w:t>
      </w:r>
      <w:r>
        <w:rPr>
          <w:szCs w:val="24"/>
        </w:rPr>
        <w:t>3</w:t>
      </w:r>
      <w:r w:rsidRPr="004B1E91">
        <w:rPr>
          <w:szCs w:val="24"/>
        </w:rPr>
        <w:t>.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 выполнять другие обязанности, предусмотренные статьей 19 Закона Республики Беларусь от 23 июня 2008 г. № 356-З «Об охране труда», требования пожарной безопасности;</w:t>
      </w:r>
    </w:p>
    <w:p w:rsidR="00DE031D" w:rsidRPr="004B1E91" w:rsidRDefault="00DE031D" w:rsidP="00DE031D">
      <w:pPr>
        <w:pStyle w:val="a8"/>
        <w:tabs>
          <w:tab w:val="num" w:pos="1560"/>
        </w:tabs>
        <w:spacing w:line="240" w:lineRule="exact"/>
        <w:ind w:firstLine="709"/>
        <w:rPr>
          <w:szCs w:val="24"/>
        </w:rPr>
      </w:pPr>
      <w:r w:rsidRPr="004B1E91">
        <w:rPr>
          <w:szCs w:val="24"/>
        </w:rPr>
        <w:t>3.2.</w:t>
      </w:r>
      <w:r>
        <w:rPr>
          <w:szCs w:val="24"/>
        </w:rPr>
        <w:t>24</w:t>
      </w:r>
      <w:r w:rsidRPr="004B1E91">
        <w:rPr>
          <w:szCs w:val="24"/>
        </w:rPr>
        <w:t xml:space="preserve">. бережно относиться к имуществу Клуба, использовать это имущество для выполнения работы, предусмотренной настоящим </w:t>
      </w:r>
      <w:r w:rsidRPr="00D17858">
        <w:rPr>
          <w:szCs w:val="24"/>
        </w:rPr>
        <w:t>Просмотровы</w:t>
      </w:r>
      <w:r w:rsidRPr="004B1E91">
        <w:rPr>
          <w:szCs w:val="24"/>
        </w:rPr>
        <w:t>м</w:t>
      </w:r>
      <w:r w:rsidRPr="00D17858">
        <w:rPr>
          <w:szCs w:val="24"/>
        </w:rPr>
        <w:t xml:space="preserve"> контракт</w:t>
      </w:r>
      <w:r w:rsidRPr="004B1E91">
        <w:rPr>
          <w:szCs w:val="24"/>
        </w:rPr>
        <w:t>ом, принимать меры к предотвращению ущерба;</w:t>
      </w:r>
    </w:p>
    <w:p w:rsidR="00DE031D" w:rsidRPr="004B1E91" w:rsidRDefault="00DE031D" w:rsidP="00DE031D">
      <w:pPr>
        <w:pStyle w:val="a8"/>
        <w:tabs>
          <w:tab w:val="num" w:pos="1560"/>
        </w:tabs>
        <w:spacing w:line="240" w:lineRule="exact"/>
        <w:ind w:firstLine="709"/>
        <w:rPr>
          <w:szCs w:val="24"/>
        </w:rPr>
      </w:pPr>
      <w:r w:rsidRPr="004B1E91">
        <w:rPr>
          <w:szCs w:val="24"/>
        </w:rPr>
        <w:t>3.2.</w:t>
      </w:r>
      <w:r>
        <w:rPr>
          <w:szCs w:val="24"/>
        </w:rPr>
        <w:t>25</w:t>
      </w:r>
      <w:r w:rsidRPr="004B1E91">
        <w:rPr>
          <w:szCs w:val="24"/>
        </w:rPr>
        <w:t>. принимать меры к немедленному устранению причин и условий, препятствующих нормальному выполнению работы (авария, простой и другое), и немедленно сообщать о случившемся руководству Клуба;</w:t>
      </w:r>
    </w:p>
    <w:p w:rsidR="00DE031D" w:rsidRPr="004B1E91" w:rsidRDefault="00DE031D" w:rsidP="00DE031D">
      <w:pPr>
        <w:pStyle w:val="a8"/>
        <w:tabs>
          <w:tab w:val="num" w:pos="1560"/>
        </w:tabs>
        <w:spacing w:line="240" w:lineRule="exact"/>
        <w:ind w:firstLine="709"/>
        <w:rPr>
          <w:szCs w:val="24"/>
        </w:rPr>
      </w:pPr>
      <w:r w:rsidRPr="004B1E91">
        <w:rPr>
          <w:szCs w:val="24"/>
        </w:rPr>
        <w:t>3.2.</w:t>
      </w:r>
      <w:r>
        <w:rPr>
          <w:szCs w:val="24"/>
        </w:rPr>
        <w:t>26</w:t>
      </w:r>
      <w:r w:rsidRPr="004B1E91">
        <w:rPr>
          <w:szCs w:val="24"/>
        </w:rPr>
        <w:t>. осуществлять оплату дисциплинарных штрафов, наложенных за виновные действия Профессионального хоккеиста, согласно решениям органов ФХБ;</w:t>
      </w:r>
    </w:p>
    <w:p w:rsidR="00DE031D" w:rsidRPr="004B1E91" w:rsidRDefault="00DE031D" w:rsidP="00DE031D">
      <w:pPr>
        <w:pStyle w:val="a8"/>
        <w:tabs>
          <w:tab w:val="num" w:pos="1560"/>
        </w:tabs>
        <w:spacing w:line="240" w:lineRule="exact"/>
        <w:ind w:firstLine="709"/>
        <w:rPr>
          <w:szCs w:val="24"/>
        </w:rPr>
      </w:pPr>
      <w:r w:rsidRPr="004B1E91">
        <w:rPr>
          <w:szCs w:val="24"/>
        </w:rPr>
        <w:t>3.2.</w:t>
      </w:r>
      <w:r>
        <w:rPr>
          <w:szCs w:val="24"/>
        </w:rPr>
        <w:t>27</w:t>
      </w:r>
      <w:r w:rsidRPr="004B1E91">
        <w:rPr>
          <w:szCs w:val="24"/>
        </w:rPr>
        <w:t>. поддерживать свое рабочее место, оборудование, хоккейную экипировку, спортивный инвентарь и приспособления в исправном состоянии, порядке и чистоте;</w:t>
      </w:r>
    </w:p>
    <w:p w:rsidR="00DE031D" w:rsidRPr="004B1E91" w:rsidRDefault="00DE031D" w:rsidP="00DE031D">
      <w:pPr>
        <w:pStyle w:val="a8"/>
        <w:tabs>
          <w:tab w:val="num" w:pos="1560"/>
        </w:tabs>
        <w:spacing w:line="240" w:lineRule="exact"/>
        <w:ind w:firstLine="709"/>
        <w:rPr>
          <w:szCs w:val="24"/>
        </w:rPr>
      </w:pPr>
      <w:r w:rsidRPr="004B1E91">
        <w:rPr>
          <w:szCs w:val="24"/>
        </w:rPr>
        <w:t>3.2.</w:t>
      </w:r>
      <w:r>
        <w:rPr>
          <w:szCs w:val="24"/>
        </w:rPr>
        <w:t>28</w:t>
      </w:r>
      <w:r w:rsidRPr="004B1E91">
        <w:rPr>
          <w:szCs w:val="24"/>
        </w:rPr>
        <w:t>. соблюдать установленный порядок хранения документов, материальных и денежных ценностей;</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w:t>
      </w:r>
      <w:r>
        <w:rPr>
          <w:rFonts w:ascii="Times New Roman" w:hAnsi="Times New Roman" w:cs="Times New Roman"/>
          <w:sz w:val="24"/>
          <w:szCs w:val="24"/>
        </w:rPr>
        <w:t>29</w:t>
      </w:r>
      <w:r w:rsidRPr="004B1E91">
        <w:rPr>
          <w:rFonts w:ascii="Times New Roman" w:hAnsi="Times New Roman" w:cs="Times New Roman"/>
          <w:sz w:val="24"/>
          <w:szCs w:val="24"/>
        </w:rPr>
        <w:t>. хранить государственную и служебную тайну, соблюдать иные требования законодательства Республики Беларусь о государственных секретах, не разглашать коммерческую тайну Клуба, коммерческую тайну третьих лиц, к которой Клуб получил доступ;</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3.2.</w:t>
      </w:r>
      <w:r>
        <w:rPr>
          <w:rFonts w:ascii="Times New Roman" w:hAnsi="Times New Roman" w:cs="Times New Roman"/>
          <w:sz w:val="24"/>
          <w:szCs w:val="24"/>
        </w:rPr>
        <w:t>30</w:t>
      </w:r>
      <w:r w:rsidRPr="004B1E91">
        <w:rPr>
          <w:rFonts w:ascii="Times New Roman" w:hAnsi="Times New Roman" w:cs="Times New Roman"/>
          <w:sz w:val="24"/>
          <w:szCs w:val="24"/>
        </w:rPr>
        <w:t>. исполнять иные обязанности, вытекающие из законодательства, локальных правовых актов и настоящего трудового договора:</w:t>
      </w:r>
    </w:p>
    <w:p w:rsidR="00DE031D" w:rsidRPr="00594D12" w:rsidRDefault="00DE031D" w:rsidP="00DE031D">
      <w:pPr>
        <w:pStyle w:val="ConsPlusNonforma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______________________________________________________________________________;</w:t>
      </w:r>
    </w:p>
    <w:p w:rsidR="00DE031D" w:rsidRPr="00594D12" w:rsidRDefault="00DE031D" w:rsidP="00DE031D">
      <w:pPr>
        <w:pStyle w:val="ConsPlusNonformat"/>
        <w:ind w:firstLine="709"/>
        <w:jc w:val="center"/>
        <w:rPr>
          <w:rFonts w:ascii="Times New Roman" w:hAnsi="Times New Roman" w:cs="Times New Roman"/>
          <w:i/>
        </w:rPr>
      </w:pPr>
      <w:r w:rsidRPr="00594D12">
        <w:rPr>
          <w:rFonts w:ascii="Times New Roman" w:hAnsi="Times New Roman" w:cs="Times New Roman"/>
          <w:i/>
        </w:rPr>
        <w:t>(перечисляются иные обязанности Профессионального хоккеиста)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p>
    <w:p w:rsidR="00DE031D" w:rsidRPr="00594D12" w:rsidRDefault="00DE031D" w:rsidP="00DE031D">
      <w:pPr>
        <w:pStyle w:val="ConsPlusNormal"/>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3.3. Клуб имеет право:</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3.3.1. расторгнуть настоящий </w:t>
      </w:r>
      <w:r w:rsidRPr="00D17858">
        <w:rPr>
          <w:rFonts w:ascii="Times New Roman" w:hAnsi="Times New Roman" w:cs="Times New Roman"/>
          <w:sz w:val="24"/>
          <w:szCs w:val="24"/>
        </w:rPr>
        <w:t>Просмотровый контракт</w:t>
      </w:r>
      <w:r w:rsidRPr="00594D12">
        <w:rPr>
          <w:rFonts w:ascii="Times New Roman" w:hAnsi="Times New Roman" w:cs="Times New Roman"/>
          <w:sz w:val="24"/>
          <w:szCs w:val="24"/>
        </w:rPr>
        <w:t xml:space="preserve"> в порядке и по основаниям, установленным Трудовым кодексом Республики Беларусь и законодательными актами, а также Статусом хоккеиста;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3.3.2. поощрять Профессионального хоккеиста;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3.3.3. требовать от Профессионального хоккеиста выполнения условий настоящего </w:t>
      </w:r>
      <w:r w:rsidRPr="00D17858">
        <w:rPr>
          <w:rFonts w:ascii="Times New Roman" w:hAnsi="Times New Roman" w:cs="Times New Roman"/>
          <w:sz w:val="24"/>
          <w:szCs w:val="24"/>
        </w:rPr>
        <w:t>Просмотров</w:t>
      </w:r>
      <w:r>
        <w:rPr>
          <w:rFonts w:ascii="Times New Roman" w:hAnsi="Times New Roman" w:cs="Times New Roman"/>
          <w:sz w:val="24"/>
          <w:szCs w:val="24"/>
        </w:rPr>
        <w:t>ого</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а</w:t>
      </w:r>
      <w:r w:rsidRPr="00594D12">
        <w:rPr>
          <w:rFonts w:ascii="Times New Roman" w:hAnsi="Times New Roman" w:cs="Times New Roman"/>
          <w:sz w:val="24"/>
          <w:szCs w:val="24"/>
        </w:rPr>
        <w:t xml:space="preserve"> и правил внутреннего трудового распорядка;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3.3.4. привлекать Профессионального хоккеиста к дисциплинарной и материальной ответственности в соответствии с законодательством;</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w:t>
      </w:r>
      <w:r>
        <w:rPr>
          <w:rFonts w:ascii="Times New Roman" w:hAnsi="Times New Roman" w:cs="Times New Roman"/>
          <w:sz w:val="24"/>
          <w:szCs w:val="24"/>
        </w:rPr>
        <w:t>5</w:t>
      </w:r>
      <w:r w:rsidRPr="00594D12">
        <w:rPr>
          <w:rFonts w:ascii="Times New Roman" w:hAnsi="Times New Roman" w:cs="Times New Roman"/>
          <w:sz w:val="24"/>
          <w:szCs w:val="24"/>
        </w:rPr>
        <w:t>. обращаться в органы ФХБ и суд для защиты своих прав;</w:t>
      </w:r>
    </w:p>
    <w:p w:rsidR="00DE031D" w:rsidRPr="008064FB"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w:t>
      </w:r>
      <w:r>
        <w:rPr>
          <w:rFonts w:ascii="Times New Roman" w:hAnsi="Times New Roman" w:cs="Times New Roman"/>
          <w:sz w:val="24"/>
          <w:szCs w:val="24"/>
        </w:rPr>
        <w:t>6</w:t>
      </w:r>
      <w:r w:rsidRPr="00594D12">
        <w:rPr>
          <w:rFonts w:ascii="Times New Roman" w:hAnsi="Times New Roman" w:cs="Times New Roman"/>
          <w:sz w:val="24"/>
          <w:szCs w:val="24"/>
        </w:rPr>
        <w:t xml:space="preserve">. иные права </w:t>
      </w:r>
      <w:r w:rsidRPr="008064FB">
        <w:rPr>
          <w:rFonts w:ascii="Times New Roman" w:hAnsi="Times New Roman" w:cs="Times New Roman"/>
          <w:sz w:val="24"/>
          <w:szCs w:val="24"/>
        </w:rPr>
        <w:t>в соответствии с законодательством, локальными правовыми актами.</w:t>
      </w:r>
    </w:p>
    <w:p w:rsidR="00DE031D" w:rsidRPr="008064FB" w:rsidRDefault="00DE031D" w:rsidP="00DE031D">
      <w:pPr>
        <w:shd w:val="clear" w:color="auto" w:fill="FFFFFF"/>
        <w:tabs>
          <w:tab w:val="left" w:pos="758"/>
        </w:tabs>
        <w:suppressAutoHyphens/>
        <w:spacing w:line="240" w:lineRule="exact"/>
        <w:rPr>
          <w:sz w:val="24"/>
          <w:szCs w:val="24"/>
        </w:rPr>
      </w:pPr>
    </w:p>
    <w:p w:rsidR="00DE031D" w:rsidRPr="008064FB" w:rsidRDefault="00DE031D" w:rsidP="00DE031D">
      <w:pPr>
        <w:pStyle w:val="ConsPlusNormal"/>
        <w:spacing w:line="240" w:lineRule="exact"/>
        <w:ind w:firstLine="709"/>
        <w:jc w:val="both"/>
        <w:rPr>
          <w:rFonts w:ascii="Times New Roman" w:hAnsi="Times New Roman" w:cs="Times New Roman"/>
          <w:b/>
          <w:sz w:val="24"/>
          <w:szCs w:val="24"/>
        </w:rPr>
      </w:pPr>
      <w:r w:rsidRPr="008064FB">
        <w:rPr>
          <w:rFonts w:ascii="Times New Roman" w:hAnsi="Times New Roman" w:cs="Times New Roman"/>
          <w:b/>
          <w:sz w:val="24"/>
          <w:szCs w:val="24"/>
        </w:rPr>
        <w:t>3.4. Клуб обязан:</w:t>
      </w:r>
    </w:p>
    <w:p w:rsidR="00DE031D" w:rsidRPr="008064FB" w:rsidRDefault="00DE031D" w:rsidP="00DE031D">
      <w:pPr>
        <w:pStyle w:val="ConsPlusNormal"/>
        <w:spacing w:line="240" w:lineRule="exact"/>
        <w:ind w:firstLine="709"/>
        <w:jc w:val="both"/>
        <w:rPr>
          <w:rFonts w:ascii="Times New Roman" w:hAnsi="Times New Roman" w:cs="Times New Roman"/>
          <w:sz w:val="24"/>
          <w:szCs w:val="24"/>
        </w:rPr>
      </w:pPr>
      <w:r w:rsidRPr="008064FB">
        <w:rPr>
          <w:rFonts w:ascii="Times New Roman" w:hAnsi="Times New Roman" w:cs="Times New Roman"/>
          <w:sz w:val="24"/>
          <w:szCs w:val="24"/>
        </w:rPr>
        <w:t>3.4.1. организовать труд Профессионального хоккеиста;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8064FB">
        <w:rPr>
          <w:rFonts w:ascii="Times New Roman" w:hAnsi="Times New Roman" w:cs="Times New Roman"/>
          <w:sz w:val="24"/>
          <w:szCs w:val="24"/>
        </w:rPr>
        <w:t>3.4.2. создать необходимые условия для успешного выполнения Профессиональным хоккеистом своих профессиональных</w:t>
      </w:r>
      <w:r w:rsidRPr="00594D12">
        <w:rPr>
          <w:rFonts w:ascii="Times New Roman" w:hAnsi="Times New Roman" w:cs="Times New Roman"/>
          <w:sz w:val="24"/>
          <w:szCs w:val="24"/>
        </w:rPr>
        <w:t xml:space="preserve"> обязанностей;</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3.4.3. обеспечить проведение спортивных мероприятий и участие Профессионального хоккеиста в </w:t>
      </w:r>
      <w:r>
        <w:rPr>
          <w:rFonts w:ascii="Times New Roman" w:hAnsi="Times New Roman" w:cs="Times New Roman"/>
          <w:sz w:val="24"/>
          <w:szCs w:val="24"/>
        </w:rPr>
        <w:t>них</w:t>
      </w:r>
      <w:r w:rsidRPr="00594D12">
        <w:rPr>
          <w:rFonts w:ascii="Times New Roman" w:hAnsi="Times New Roman" w:cs="Times New Roman"/>
          <w:sz w:val="24"/>
          <w:szCs w:val="24"/>
        </w:rPr>
        <w:t xml:space="preserve"> под руководством тренера (тренеров);</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3.4.4. рационально использовать труд Профессионального хоккеиста;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E466A9">
        <w:rPr>
          <w:rFonts w:ascii="Times New Roman" w:hAnsi="Times New Roman" w:cs="Times New Roman"/>
          <w:sz w:val="24"/>
          <w:szCs w:val="24"/>
        </w:rPr>
        <w:t>3.4.5. обеспечивать производственно-технологическую, исполнительскую и трудовую дисциплину;</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3.4.6. вести учет фактически отработанного Профессиональным хоккеистом времени;</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3.4.7. не реже двух раз в месяц выдавать Профессиональному хоккеисту заработную </w:t>
      </w:r>
      <w:r w:rsidRPr="00594D12">
        <w:rPr>
          <w:rFonts w:ascii="Times New Roman" w:hAnsi="Times New Roman" w:cs="Times New Roman"/>
          <w:sz w:val="24"/>
          <w:szCs w:val="24"/>
        </w:rPr>
        <w:lastRenderedPageBreak/>
        <w:t xml:space="preserve">плату в сроки и размерах, установленных законодательством, коллективным договором, соглашением или настоящим </w:t>
      </w:r>
      <w:r w:rsidRPr="00D17858">
        <w:rPr>
          <w:rFonts w:ascii="Times New Roman" w:hAnsi="Times New Roman" w:cs="Times New Roman"/>
          <w:sz w:val="24"/>
          <w:szCs w:val="24"/>
        </w:rPr>
        <w:t>Просмотровы</w:t>
      </w:r>
      <w:r>
        <w:rPr>
          <w:rFonts w:ascii="Times New Roman" w:hAnsi="Times New Roman" w:cs="Times New Roman"/>
          <w:sz w:val="24"/>
          <w:szCs w:val="24"/>
        </w:rPr>
        <w:t>м</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ом</w:t>
      </w:r>
      <w:r w:rsidRPr="00594D12">
        <w:rPr>
          <w:rFonts w:ascii="Times New Roman" w:hAnsi="Times New Roman" w:cs="Times New Roman"/>
          <w:sz w:val="24"/>
          <w:szCs w:val="24"/>
        </w:rPr>
        <w:t>;</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3.4.8. обеспечивать на рабочем месте Профессионального хоккеиста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Профессионального хоккеиста в процессе трудовой деятельности;</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3.4.9. при заключении </w:t>
      </w:r>
      <w:r w:rsidRPr="00D17858">
        <w:rPr>
          <w:rFonts w:ascii="Times New Roman" w:hAnsi="Times New Roman" w:cs="Times New Roman"/>
          <w:sz w:val="24"/>
          <w:szCs w:val="24"/>
        </w:rPr>
        <w:t>Просмотров</w:t>
      </w:r>
      <w:r>
        <w:rPr>
          <w:rFonts w:ascii="Times New Roman" w:hAnsi="Times New Roman" w:cs="Times New Roman"/>
          <w:sz w:val="24"/>
          <w:szCs w:val="24"/>
        </w:rPr>
        <w:t>ого</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а</w:t>
      </w:r>
      <w:r w:rsidRPr="00594D12">
        <w:rPr>
          <w:rFonts w:ascii="Times New Roman" w:hAnsi="Times New Roman" w:cs="Times New Roman"/>
          <w:sz w:val="24"/>
          <w:szCs w:val="24"/>
        </w:rPr>
        <w:t xml:space="preserve"> провести полное медицинское обследование Профессионального хоккеиста для определения его пригодности выполнять предстоящую работу. Фактический допуск Профессионального хоккеиста к работе после подписания настоящего срочного трудового договора является подтверждением того, что он здоров на момент подписания </w:t>
      </w:r>
      <w:r w:rsidRPr="00D17858">
        <w:rPr>
          <w:rFonts w:ascii="Times New Roman" w:hAnsi="Times New Roman" w:cs="Times New Roman"/>
          <w:sz w:val="24"/>
          <w:szCs w:val="24"/>
        </w:rPr>
        <w:t>Просмотров</w:t>
      </w:r>
      <w:r>
        <w:rPr>
          <w:rFonts w:ascii="Times New Roman" w:hAnsi="Times New Roman" w:cs="Times New Roman"/>
          <w:sz w:val="24"/>
          <w:szCs w:val="24"/>
        </w:rPr>
        <w:t>ого</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а</w:t>
      </w:r>
      <w:r w:rsidRPr="00594D12">
        <w:rPr>
          <w:rFonts w:ascii="Times New Roman" w:hAnsi="Times New Roman" w:cs="Times New Roman"/>
          <w:sz w:val="24"/>
          <w:szCs w:val="24"/>
        </w:rPr>
        <w:t xml:space="preserve">, прошел полное углубленное медицинское обследование, не имеет противопоказаний к занятиям профессиональным спортом в данном Клубе и готов для выполнения условий настоящего </w:t>
      </w:r>
      <w:r w:rsidRPr="00D17858">
        <w:rPr>
          <w:rFonts w:ascii="Times New Roman" w:hAnsi="Times New Roman" w:cs="Times New Roman"/>
          <w:sz w:val="24"/>
          <w:szCs w:val="24"/>
        </w:rPr>
        <w:t>Просмотров</w:t>
      </w:r>
      <w:r>
        <w:rPr>
          <w:rFonts w:ascii="Times New Roman" w:hAnsi="Times New Roman" w:cs="Times New Roman"/>
          <w:sz w:val="24"/>
          <w:szCs w:val="24"/>
        </w:rPr>
        <w:t>ого</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а</w:t>
      </w:r>
      <w:r w:rsidRPr="00594D12">
        <w:rPr>
          <w:rFonts w:ascii="Times New Roman" w:hAnsi="Times New Roman" w:cs="Times New Roman"/>
          <w:sz w:val="24"/>
          <w:szCs w:val="24"/>
        </w:rPr>
        <w:t>;</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3.4.10. принимать необходимые меры по профилактике и предупреждению производственного травматизма, профессиональных и других заболеваний Профессионального хоккеиста; контролировать знание и соблюдение Профессиональным хоккеистом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3.4.11. обеспечить обязательное медицинское и социальное страхование Профессионального хоккеиста при утрате трудоспособности, по возрасту и иных установленных законодательством случаях, а также дополнительное добровольное страхование от несчастных случаев и заболеваний при занятиях профессиональным спортом;</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w:t>
      </w:r>
      <w:r>
        <w:rPr>
          <w:rFonts w:ascii="Times New Roman" w:hAnsi="Times New Roman" w:cs="Times New Roman"/>
          <w:sz w:val="24"/>
          <w:szCs w:val="24"/>
        </w:rPr>
        <w:t>2</w:t>
      </w:r>
      <w:r w:rsidRPr="00594D12">
        <w:rPr>
          <w:rFonts w:ascii="Times New Roman" w:hAnsi="Times New Roman" w:cs="Times New Roman"/>
          <w:sz w:val="24"/>
          <w:szCs w:val="24"/>
        </w:rPr>
        <w:t xml:space="preserve">. обеспечивать соблюдение законодательства о труде, условий, установленных коллективным договором, соглашением, другими локальными правовыми актами и настоящим </w:t>
      </w:r>
      <w:r w:rsidRPr="00D17858">
        <w:rPr>
          <w:rFonts w:ascii="Times New Roman" w:hAnsi="Times New Roman" w:cs="Times New Roman"/>
          <w:sz w:val="24"/>
          <w:szCs w:val="24"/>
        </w:rPr>
        <w:t>Просмотровы</w:t>
      </w:r>
      <w:r>
        <w:rPr>
          <w:rFonts w:ascii="Times New Roman" w:hAnsi="Times New Roman" w:cs="Times New Roman"/>
          <w:sz w:val="24"/>
          <w:szCs w:val="24"/>
        </w:rPr>
        <w:t>м</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ом</w:t>
      </w:r>
      <w:r w:rsidRPr="00594D12">
        <w:rPr>
          <w:rFonts w:ascii="Times New Roman" w:hAnsi="Times New Roman" w:cs="Times New Roman"/>
          <w:sz w:val="24"/>
          <w:szCs w:val="24"/>
        </w:rPr>
        <w:t>;</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w:t>
      </w:r>
      <w:r>
        <w:rPr>
          <w:rFonts w:ascii="Times New Roman" w:hAnsi="Times New Roman" w:cs="Times New Roman"/>
          <w:sz w:val="24"/>
          <w:szCs w:val="24"/>
        </w:rPr>
        <w:t>3</w:t>
      </w:r>
      <w:r w:rsidRPr="00594D12">
        <w:rPr>
          <w:rFonts w:ascii="Times New Roman" w:hAnsi="Times New Roman" w:cs="Times New Roman"/>
          <w:sz w:val="24"/>
          <w:szCs w:val="24"/>
        </w:rPr>
        <w:t>. своевременно оформлять изменения в трудовых обязанностях Профессионального хоккеиста и знакомить его с ними под роспись, создавать условия для ознакомления Профессионального хоккеиста с локальными правовыми актами, затрагивающими его права и обязанности;</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w:t>
      </w:r>
      <w:r>
        <w:rPr>
          <w:rFonts w:ascii="Times New Roman" w:hAnsi="Times New Roman" w:cs="Times New Roman"/>
          <w:sz w:val="24"/>
          <w:szCs w:val="24"/>
        </w:rPr>
        <w:t>4</w:t>
      </w:r>
      <w:r w:rsidRPr="00594D12">
        <w:rPr>
          <w:rFonts w:ascii="Times New Roman" w:hAnsi="Times New Roman" w:cs="Times New Roman"/>
          <w:sz w:val="24"/>
          <w:szCs w:val="24"/>
        </w:rPr>
        <w:t xml:space="preserve">. знакомить Профессионального хоккеиста под роспись как при приеме на работу, так и в период действия </w:t>
      </w:r>
      <w:r w:rsidRPr="00D17858">
        <w:rPr>
          <w:rFonts w:ascii="Times New Roman" w:hAnsi="Times New Roman" w:cs="Times New Roman"/>
          <w:sz w:val="24"/>
          <w:szCs w:val="24"/>
        </w:rPr>
        <w:t>Просмотров</w:t>
      </w:r>
      <w:r>
        <w:rPr>
          <w:rFonts w:ascii="Times New Roman" w:hAnsi="Times New Roman" w:cs="Times New Roman"/>
          <w:sz w:val="24"/>
          <w:szCs w:val="24"/>
        </w:rPr>
        <w:t>ого</w:t>
      </w:r>
      <w:r w:rsidRPr="00D17858">
        <w:rPr>
          <w:rFonts w:ascii="Times New Roman" w:hAnsi="Times New Roman" w:cs="Times New Roman"/>
          <w:sz w:val="24"/>
          <w:szCs w:val="24"/>
        </w:rPr>
        <w:t xml:space="preserve"> контракт</w:t>
      </w:r>
      <w:r>
        <w:rPr>
          <w:rFonts w:ascii="Times New Roman" w:hAnsi="Times New Roman" w:cs="Times New Roman"/>
          <w:sz w:val="24"/>
          <w:szCs w:val="24"/>
        </w:rPr>
        <w:t>а</w:t>
      </w:r>
      <w:r w:rsidRPr="00594D12">
        <w:rPr>
          <w:rFonts w:ascii="Times New Roman" w:hAnsi="Times New Roman" w:cs="Times New Roman"/>
          <w:sz w:val="24"/>
          <w:szCs w:val="24"/>
        </w:rPr>
        <w:t xml:space="preserve"> с условиями договоров Клуба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Профессионального хоккеиста;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w:t>
      </w:r>
      <w:r>
        <w:rPr>
          <w:rFonts w:ascii="Times New Roman" w:hAnsi="Times New Roman" w:cs="Times New Roman"/>
          <w:sz w:val="24"/>
          <w:szCs w:val="24"/>
        </w:rPr>
        <w:t>5</w:t>
      </w:r>
      <w:r w:rsidRPr="00594D12">
        <w:rPr>
          <w:rFonts w:ascii="Times New Roman" w:hAnsi="Times New Roman" w:cs="Times New Roman"/>
          <w:sz w:val="24"/>
          <w:szCs w:val="24"/>
        </w:rPr>
        <w:t>. обеспечивать профессиональную подготовку, повышение квалификации, переподготовку и стажировку Профессионального хоккеиста в соответствии с законодательством;</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w:t>
      </w:r>
      <w:r>
        <w:rPr>
          <w:rFonts w:ascii="Times New Roman" w:hAnsi="Times New Roman" w:cs="Times New Roman"/>
          <w:sz w:val="24"/>
          <w:szCs w:val="24"/>
        </w:rPr>
        <w:t>16</w:t>
      </w:r>
      <w:r w:rsidRPr="00594D12">
        <w:rPr>
          <w:rFonts w:ascii="Times New Roman" w:hAnsi="Times New Roman" w:cs="Times New Roman"/>
          <w:sz w:val="24"/>
          <w:szCs w:val="24"/>
        </w:rPr>
        <w:t>. создавать необходимые условия для совмещения работы с получением образования в соответствии с Трудовым кодексом Республики Беларусь;</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w:t>
      </w:r>
      <w:r>
        <w:rPr>
          <w:rFonts w:ascii="Times New Roman" w:hAnsi="Times New Roman" w:cs="Times New Roman"/>
          <w:sz w:val="24"/>
          <w:szCs w:val="24"/>
        </w:rPr>
        <w:t>17</w:t>
      </w:r>
      <w:r w:rsidRPr="00594D12">
        <w:rPr>
          <w:rFonts w:ascii="Times New Roman" w:hAnsi="Times New Roman" w:cs="Times New Roman"/>
          <w:sz w:val="24"/>
          <w:szCs w:val="24"/>
        </w:rPr>
        <w:t>. обеспечивать участие Профессионального хоккеиста в управлении Клубом, своевременно рассматривать критические замечания Профессионального хоккеиста и сообщать ему о принятых мерах;</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w:t>
      </w:r>
      <w:r>
        <w:rPr>
          <w:rFonts w:ascii="Times New Roman" w:hAnsi="Times New Roman" w:cs="Times New Roman"/>
          <w:sz w:val="24"/>
          <w:szCs w:val="24"/>
        </w:rPr>
        <w:t>18</w:t>
      </w:r>
      <w:r w:rsidRPr="00594D12">
        <w:rPr>
          <w:rFonts w:ascii="Times New Roman" w:hAnsi="Times New Roman" w:cs="Times New Roman"/>
          <w:sz w:val="24"/>
          <w:szCs w:val="24"/>
        </w:rPr>
        <w:t>.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w:t>
      </w:r>
      <w:r>
        <w:rPr>
          <w:rFonts w:ascii="Times New Roman" w:hAnsi="Times New Roman" w:cs="Times New Roman"/>
          <w:sz w:val="24"/>
          <w:szCs w:val="24"/>
        </w:rPr>
        <w:t>19</w:t>
      </w:r>
      <w:r w:rsidRPr="00594D12">
        <w:rPr>
          <w:rFonts w:ascii="Times New Roman" w:hAnsi="Times New Roman" w:cs="Times New Roman"/>
          <w:sz w:val="24"/>
          <w:szCs w:val="24"/>
        </w:rPr>
        <w:t>. оформлять изменения условий и прекращение настоящего срочного трудового договора с Профессиональным хоккеистом приказом (распоряжением) и объявлять его Профессиональному хоккеисту под роспись;</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w:t>
      </w:r>
      <w:r>
        <w:rPr>
          <w:rFonts w:ascii="Times New Roman" w:hAnsi="Times New Roman" w:cs="Times New Roman"/>
          <w:sz w:val="24"/>
          <w:szCs w:val="24"/>
        </w:rPr>
        <w:t>0</w:t>
      </w:r>
      <w:r w:rsidRPr="00594D12">
        <w:rPr>
          <w:rFonts w:ascii="Times New Roman" w:hAnsi="Times New Roman" w:cs="Times New Roman"/>
          <w:sz w:val="24"/>
          <w:szCs w:val="24"/>
        </w:rPr>
        <w:t>. отстранять Профессионального хоккеиста от работы в случаях, предусмотренных Трудовым кодексом Республики Беларусь и иными актами законодательства;</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w:t>
      </w:r>
      <w:r>
        <w:rPr>
          <w:rFonts w:ascii="Times New Roman" w:hAnsi="Times New Roman" w:cs="Times New Roman"/>
          <w:sz w:val="24"/>
          <w:szCs w:val="24"/>
        </w:rPr>
        <w:t>1</w:t>
      </w:r>
      <w:r w:rsidRPr="00594D12">
        <w:rPr>
          <w:rFonts w:ascii="Times New Roman" w:hAnsi="Times New Roman" w:cs="Times New Roman"/>
          <w:sz w:val="24"/>
          <w:szCs w:val="24"/>
        </w:rPr>
        <w:t>. создавать Профессиональному хоккеисту необходимые условия для соблюдения установленного режима коммерческой тайны;</w:t>
      </w:r>
    </w:p>
    <w:p w:rsidR="00DE031D" w:rsidRPr="00594D12" w:rsidRDefault="00DE031D" w:rsidP="00DE031D">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w:t>
      </w:r>
      <w:r>
        <w:rPr>
          <w:rFonts w:ascii="Times New Roman" w:hAnsi="Times New Roman" w:cs="Times New Roman"/>
          <w:sz w:val="24"/>
          <w:szCs w:val="24"/>
        </w:rPr>
        <w:t>2</w:t>
      </w:r>
      <w:r w:rsidRPr="00594D12">
        <w:rPr>
          <w:rFonts w:ascii="Times New Roman" w:hAnsi="Times New Roman" w:cs="Times New Roman"/>
          <w:sz w:val="24"/>
          <w:szCs w:val="24"/>
        </w:rPr>
        <w:t xml:space="preserve">. исполнять другие обязанности, вытекающие из законодательства, локальных правовых актов и </w:t>
      </w:r>
      <w:r>
        <w:rPr>
          <w:rFonts w:ascii="Times New Roman" w:hAnsi="Times New Roman" w:cs="Times New Roman"/>
          <w:sz w:val="24"/>
          <w:szCs w:val="24"/>
        </w:rPr>
        <w:t>Просмотрового контракта</w:t>
      </w:r>
      <w:r w:rsidRPr="00594D12">
        <w:rPr>
          <w:rFonts w:ascii="Times New Roman" w:hAnsi="Times New Roman" w:cs="Times New Roman"/>
          <w:sz w:val="24"/>
          <w:szCs w:val="24"/>
        </w:rPr>
        <w:t>:</w:t>
      </w:r>
    </w:p>
    <w:p w:rsidR="00DE031D" w:rsidRPr="00594D12" w:rsidRDefault="00DE031D" w:rsidP="00DE031D">
      <w:pPr>
        <w:pStyle w:val="ConsPlusNormal"/>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w:t>
      </w:r>
    </w:p>
    <w:p w:rsidR="00DE031D" w:rsidRPr="00594D12" w:rsidRDefault="00DE031D" w:rsidP="00DE031D">
      <w:pPr>
        <w:pStyle w:val="ConsPlusNonformat"/>
        <w:jc w:val="both"/>
        <w:rPr>
          <w:rFonts w:ascii="Times New Roman" w:hAnsi="Times New Roman" w:cs="Times New Roman"/>
          <w:sz w:val="24"/>
          <w:szCs w:val="24"/>
        </w:rPr>
      </w:pPr>
      <w:r w:rsidRPr="00594D12">
        <w:rPr>
          <w:rFonts w:ascii="Times New Roman" w:hAnsi="Times New Roman" w:cs="Times New Roman"/>
          <w:sz w:val="24"/>
          <w:szCs w:val="24"/>
        </w:rPr>
        <w:lastRenderedPageBreak/>
        <w:t>_____________________________________________________________________________.</w:t>
      </w:r>
    </w:p>
    <w:p w:rsidR="00DE031D" w:rsidRPr="00594D12" w:rsidRDefault="00DE031D" w:rsidP="00DE031D">
      <w:pPr>
        <w:pStyle w:val="ConsPlusNonformat"/>
        <w:ind w:firstLine="709"/>
        <w:jc w:val="center"/>
        <w:rPr>
          <w:rFonts w:ascii="Times New Roman" w:hAnsi="Times New Roman" w:cs="Times New Roman"/>
          <w:i/>
        </w:rPr>
      </w:pPr>
      <w:r w:rsidRPr="00594D12">
        <w:rPr>
          <w:rFonts w:ascii="Times New Roman" w:hAnsi="Times New Roman" w:cs="Times New Roman"/>
          <w:i/>
        </w:rPr>
        <w:t xml:space="preserve">(перечисляются другие обязанности Клуба, включая обязанности, о которых стороны договорились при заключении настоящего </w:t>
      </w:r>
      <w:r w:rsidRPr="00293942">
        <w:rPr>
          <w:rFonts w:ascii="Times New Roman" w:hAnsi="Times New Roman" w:cs="Times New Roman"/>
          <w:i/>
        </w:rPr>
        <w:t>Просмотров</w:t>
      </w:r>
      <w:r>
        <w:rPr>
          <w:rFonts w:ascii="Times New Roman" w:hAnsi="Times New Roman" w:cs="Times New Roman"/>
          <w:i/>
        </w:rPr>
        <w:t>ого</w:t>
      </w:r>
      <w:r w:rsidRPr="00293942">
        <w:rPr>
          <w:rFonts w:ascii="Times New Roman" w:hAnsi="Times New Roman" w:cs="Times New Roman"/>
          <w:i/>
        </w:rPr>
        <w:t xml:space="preserve"> контракт</w:t>
      </w:r>
      <w:r>
        <w:rPr>
          <w:rFonts w:ascii="Times New Roman" w:hAnsi="Times New Roman" w:cs="Times New Roman"/>
          <w:i/>
        </w:rPr>
        <w:t>а</w:t>
      </w:r>
      <w:r w:rsidRPr="00594D12">
        <w:rPr>
          <w:rFonts w:ascii="Times New Roman" w:hAnsi="Times New Roman" w:cs="Times New Roman"/>
          <w:i/>
        </w:rPr>
        <w:t>)</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sidRPr="004B1E91">
        <w:rPr>
          <w:rFonts w:ascii="Times New Roman" w:hAnsi="Times New Roman" w:cs="Times New Roman"/>
          <w:sz w:val="24"/>
          <w:szCs w:val="24"/>
        </w:rPr>
        <w:t>3.5. За неисполнение или ненадлежащее исполнение своих обязанностей Клуб несет ответственность, предусмотренную Трудовым кодексом Республики Беларусь и иными законодательными актами, Статусом хоккеиста.</w:t>
      </w:r>
    </w:p>
    <w:p w:rsidR="00DE031D" w:rsidRPr="00D17858" w:rsidRDefault="00DE031D" w:rsidP="00DE031D">
      <w:pPr>
        <w:spacing w:line="240" w:lineRule="exact"/>
        <w:rPr>
          <w:sz w:val="24"/>
          <w:szCs w:val="24"/>
        </w:rPr>
      </w:pPr>
    </w:p>
    <w:p w:rsidR="00DE031D" w:rsidRPr="00D17858" w:rsidRDefault="00DE031D" w:rsidP="00DE031D">
      <w:pPr>
        <w:spacing w:line="240" w:lineRule="exact"/>
        <w:jc w:val="center"/>
        <w:rPr>
          <w:rFonts w:eastAsia="Times New Roman"/>
          <w:b/>
          <w:sz w:val="24"/>
          <w:szCs w:val="24"/>
          <w:lang w:eastAsia="ru-RU"/>
        </w:rPr>
      </w:pPr>
      <w:r w:rsidRPr="004B1E91">
        <w:rPr>
          <w:rFonts w:eastAsia="Times New Roman"/>
          <w:b/>
          <w:sz w:val="24"/>
          <w:szCs w:val="24"/>
          <w:lang w:eastAsia="ru-RU"/>
        </w:rPr>
        <w:t>4. УСЛОВИЯ ОПЛАТЫ ТРУДА И ИНЫЕ</w:t>
      </w:r>
      <w:r w:rsidRPr="00D17858">
        <w:rPr>
          <w:rFonts w:eastAsia="Times New Roman"/>
          <w:b/>
          <w:sz w:val="24"/>
          <w:szCs w:val="24"/>
          <w:lang w:eastAsia="ru-RU"/>
        </w:rPr>
        <w:t xml:space="preserve"> ВЫПЛАТЫ</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sidRPr="00D17858">
        <w:rPr>
          <w:rFonts w:ascii="Times New Roman" w:eastAsia="Calibri" w:hAnsi="Times New Roman" w:cs="Times New Roman"/>
          <w:sz w:val="24"/>
          <w:szCs w:val="24"/>
        </w:rPr>
        <w:t xml:space="preserve">4.1. </w:t>
      </w:r>
      <w:r w:rsidRPr="004B1E91">
        <w:rPr>
          <w:rFonts w:ascii="Times New Roman" w:hAnsi="Times New Roman" w:cs="Times New Roman"/>
          <w:sz w:val="24"/>
          <w:szCs w:val="24"/>
        </w:rPr>
        <w:t>За надлежащее выполнение Профессиональным хоккеистом предусмотренной настоящим Просмотровым контрактом трудовой функции и иных обязанностей, установленных трудовым законодательством и иными нормативными правовыми актами, содержащими нормы трудового права, локальными правовыми актами ИИХФ, ФХБ, локальными правовыми актами Клуба, а также обязанностей Профессионального хоккеиста, вытекающих из условий Статуса хоккеиста, Клуб устанавливает Профессиональному хоккеисту следующие условия оплаты труда и иные выплаты:</w:t>
      </w:r>
    </w:p>
    <w:p w:rsidR="00DE031D" w:rsidRPr="004B1E91" w:rsidRDefault="00DE031D" w:rsidP="00DE031D">
      <w:pPr>
        <w:widowControl w:val="0"/>
        <w:ind w:firstLine="720"/>
        <w:rPr>
          <w:snapToGrid w:val="0"/>
          <w:sz w:val="24"/>
          <w:szCs w:val="24"/>
        </w:rPr>
      </w:pPr>
      <w:r w:rsidRPr="00D17858">
        <w:rPr>
          <w:snapToGrid w:val="0"/>
          <w:sz w:val="24"/>
          <w:szCs w:val="24"/>
        </w:rPr>
        <w:t>_________________________________________________________________________________________________________________________________________________________________________________________________________________________________</w:t>
      </w:r>
      <w:r>
        <w:rPr>
          <w:snapToGrid w:val="0"/>
          <w:sz w:val="24"/>
          <w:szCs w:val="24"/>
        </w:rPr>
        <w:t>_____</w:t>
      </w:r>
      <w:r w:rsidRPr="00D17858">
        <w:rPr>
          <w:snapToGrid w:val="0"/>
          <w:sz w:val="24"/>
          <w:szCs w:val="24"/>
        </w:rPr>
        <w:t>.</w:t>
      </w:r>
    </w:p>
    <w:p w:rsidR="00DE031D" w:rsidRPr="00D17858" w:rsidRDefault="00DE031D" w:rsidP="00DE031D">
      <w:pPr>
        <w:widowControl w:val="0"/>
        <w:ind w:firstLine="720"/>
        <w:rPr>
          <w:snapToGrid w:val="0"/>
          <w:sz w:val="24"/>
          <w:szCs w:val="24"/>
        </w:rPr>
      </w:pPr>
      <w:r>
        <w:rPr>
          <w:snapToGrid w:val="0"/>
          <w:sz w:val="24"/>
          <w:szCs w:val="24"/>
        </w:rPr>
        <w:t>Р</w:t>
      </w:r>
      <w:r w:rsidRPr="004B1E91">
        <w:rPr>
          <w:snapToGrid w:val="0"/>
          <w:sz w:val="24"/>
          <w:szCs w:val="24"/>
        </w:rPr>
        <w:t xml:space="preserve">азмер </w:t>
      </w:r>
      <w:r>
        <w:rPr>
          <w:snapToGrid w:val="0"/>
          <w:sz w:val="24"/>
          <w:szCs w:val="24"/>
        </w:rPr>
        <w:t>е</w:t>
      </w:r>
      <w:r w:rsidRPr="004B1E91">
        <w:rPr>
          <w:snapToGrid w:val="0"/>
          <w:sz w:val="24"/>
          <w:szCs w:val="24"/>
        </w:rPr>
        <w:t xml:space="preserve">жемесячный контрактной суммы </w:t>
      </w:r>
      <w:r>
        <w:rPr>
          <w:snapToGrid w:val="0"/>
          <w:sz w:val="24"/>
          <w:szCs w:val="24"/>
        </w:rPr>
        <w:t xml:space="preserve">на момент подписания Просмотрового контракта </w:t>
      </w:r>
      <w:r w:rsidRPr="004B1E91">
        <w:rPr>
          <w:snapToGrid w:val="0"/>
          <w:sz w:val="24"/>
          <w:szCs w:val="24"/>
        </w:rPr>
        <w:t xml:space="preserve">составляет </w:t>
      </w:r>
      <w:r w:rsidRPr="00456360">
        <w:rPr>
          <w:b/>
          <w:snapToGrid w:val="0"/>
          <w:sz w:val="24"/>
          <w:szCs w:val="24"/>
        </w:rPr>
        <w:t>_____________</w:t>
      </w:r>
      <w:r>
        <w:rPr>
          <w:snapToGrid w:val="0"/>
          <w:sz w:val="24"/>
          <w:szCs w:val="24"/>
        </w:rPr>
        <w:t xml:space="preserve"> и зависит от </w:t>
      </w:r>
      <w:r w:rsidRPr="00456360">
        <w:rPr>
          <w:snapToGrid w:val="0"/>
          <w:sz w:val="24"/>
          <w:szCs w:val="24"/>
        </w:rPr>
        <w:t>количества, качества и условий выполненной работы.</w:t>
      </w:r>
    </w:p>
    <w:p w:rsidR="00DE031D" w:rsidRPr="004B1E91" w:rsidRDefault="00DE031D" w:rsidP="00DE031D">
      <w:pPr>
        <w:pStyle w:val="ConsPlusNonformat"/>
        <w:spacing w:line="240" w:lineRule="exact"/>
        <w:ind w:firstLine="709"/>
        <w:jc w:val="both"/>
        <w:rPr>
          <w:rFonts w:ascii="Times New Roman" w:hAnsi="Times New Roman" w:cs="Times New Roman"/>
          <w:bCs/>
          <w:iCs/>
          <w:sz w:val="24"/>
          <w:szCs w:val="24"/>
        </w:rPr>
      </w:pPr>
      <w:r w:rsidRPr="00D17858">
        <w:rPr>
          <w:rFonts w:ascii="Times New Roman" w:eastAsia="Calibri" w:hAnsi="Times New Roman" w:cs="Times New Roman"/>
          <w:sz w:val="24"/>
          <w:szCs w:val="24"/>
        </w:rPr>
        <w:t xml:space="preserve">4.2. </w:t>
      </w:r>
      <w:r w:rsidRPr="004B1E91">
        <w:rPr>
          <w:rFonts w:ascii="Times New Roman" w:hAnsi="Times New Roman" w:cs="Times New Roman"/>
          <w:sz w:val="24"/>
          <w:szCs w:val="24"/>
        </w:rPr>
        <w:t xml:space="preserve">Размер ежемесячной контрактной суммы является фиксированным размером оплаты труда Профессионального хоккеиста за исполнение им трудовых (должностных) обязанностей определенной сложности за календарный месяц </w:t>
      </w:r>
      <w:r w:rsidRPr="004B1E91">
        <w:rPr>
          <w:rFonts w:ascii="Times New Roman" w:hAnsi="Times New Roman" w:cs="Times New Roman"/>
          <w:bCs/>
          <w:iCs/>
          <w:sz w:val="24"/>
          <w:szCs w:val="24"/>
        </w:rPr>
        <w:t>без учета компенсирующих и стимулирующих выплат, предусмотренных ФХБ и применяемых для определения предельных размеров заработных плат.</w:t>
      </w:r>
    </w:p>
    <w:p w:rsidR="00DE031D" w:rsidRPr="00D17858" w:rsidRDefault="00DE031D" w:rsidP="00DE031D">
      <w:pPr>
        <w:spacing w:line="240" w:lineRule="exact"/>
        <w:ind w:firstLine="720"/>
        <w:rPr>
          <w:sz w:val="24"/>
          <w:szCs w:val="24"/>
        </w:rPr>
      </w:pPr>
      <w:r w:rsidRPr="00D17858">
        <w:rPr>
          <w:sz w:val="24"/>
          <w:szCs w:val="24"/>
        </w:rPr>
        <w:t xml:space="preserve">4.3. </w:t>
      </w:r>
      <w:r w:rsidRPr="004B1E91">
        <w:rPr>
          <w:sz w:val="24"/>
          <w:szCs w:val="24"/>
        </w:rPr>
        <w:t>В зависимости от качества и результатов лично-командной игры Профессиональному хоккеисту может выплачиваться премиальное вознаграждение в размере и на условиях, предусмотренных клубными локальными правовыми актами и регламентами (положениями) соответствующих соревнований, в размерах, не превышающих установленных норм ФХБ</w:t>
      </w:r>
      <w:r w:rsidRPr="00D17858">
        <w:rPr>
          <w:sz w:val="24"/>
          <w:szCs w:val="24"/>
        </w:rPr>
        <w:t>.</w:t>
      </w:r>
    </w:p>
    <w:p w:rsidR="00DE031D" w:rsidRPr="00D17858" w:rsidRDefault="00DE031D" w:rsidP="00DE031D">
      <w:pPr>
        <w:spacing w:line="240" w:lineRule="exact"/>
        <w:ind w:firstLine="720"/>
        <w:rPr>
          <w:sz w:val="24"/>
          <w:szCs w:val="24"/>
        </w:rPr>
      </w:pPr>
      <w:r w:rsidRPr="00D17858">
        <w:rPr>
          <w:sz w:val="24"/>
          <w:szCs w:val="24"/>
        </w:rPr>
        <w:t>4.</w:t>
      </w:r>
      <w:r>
        <w:rPr>
          <w:sz w:val="24"/>
          <w:szCs w:val="24"/>
        </w:rPr>
        <w:t>4</w:t>
      </w:r>
      <w:r w:rsidRPr="00D17858">
        <w:rPr>
          <w:sz w:val="24"/>
          <w:szCs w:val="24"/>
        </w:rPr>
        <w:t>. Заработная плата выплачивается не реже чем один раз в месяц в день, установленный правилами внутреннего трудового распорядка, соглашениями.</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4B1E91">
        <w:rPr>
          <w:rFonts w:ascii="Times New Roman" w:hAnsi="Times New Roman" w:cs="Times New Roman"/>
          <w:sz w:val="24"/>
          <w:szCs w:val="24"/>
        </w:rPr>
        <w:t>.</w:t>
      </w:r>
      <w:r>
        <w:rPr>
          <w:rFonts w:ascii="Times New Roman" w:hAnsi="Times New Roman" w:cs="Times New Roman"/>
          <w:sz w:val="24"/>
          <w:szCs w:val="24"/>
        </w:rPr>
        <w:t>5</w:t>
      </w:r>
      <w:r w:rsidRPr="004B1E91">
        <w:rPr>
          <w:rFonts w:ascii="Times New Roman" w:hAnsi="Times New Roman" w:cs="Times New Roman"/>
          <w:sz w:val="24"/>
          <w:szCs w:val="24"/>
        </w:rPr>
        <w:t>. Заработная плата выплачивается в денежных единицах Республики Беларусь.</w:t>
      </w:r>
    </w:p>
    <w:p w:rsidR="00DE031D" w:rsidRPr="00D17858" w:rsidRDefault="00DE031D" w:rsidP="00DE031D">
      <w:pPr>
        <w:spacing w:line="240" w:lineRule="exact"/>
        <w:rPr>
          <w:sz w:val="24"/>
          <w:szCs w:val="24"/>
        </w:rPr>
      </w:pPr>
    </w:p>
    <w:p w:rsidR="00DE031D" w:rsidRPr="00D17858" w:rsidRDefault="00DE031D" w:rsidP="00DE031D">
      <w:pPr>
        <w:widowControl w:val="0"/>
        <w:spacing w:line="240" w:lineRule="exact"/>
        <w:jc w:val="center"/>
        <w:rPr>
          <w:b/>
          <w:sz w:val="24"/>
          <w:szCs w:val="24"/>
        </w:rPr>
      </w:pPr>
      <w:r w:rsidRPr="00D17858">
        <w:rPr>
          <w:b/>
          <w:sz w:val="24"/>
          <w:szCs w:val="24"/>
        </w:rPr>
        <w:t>5. РАБОЧЕЕ ВРЕМЯ И ВРЕМЯ ОТДЫХА</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sidRPr="00D17858">
        <w:rPr>
          <w:rFonts w:ascii="Times New Roman" w:eastAsia="Calibri" w:hAnsi="Times New Roman" w:cs="Times New Roman"/>
          <w:sz w:val="24"/>
          <w:szCs w:val="24"/>
        </w:rPr>
        <w:t xml:space="preserve">5.1. </w:t>
      </w:r>
      <w:r w:rsidRPr="004B1E91">
        <w:rPr>
          <w:rFonts w:ascii="Times New Roman" w:hAnsi="Times New Roman" w:cs="Times New Roman"/>
          <w:sz w:val="24"/>
          <w:szCs w:val="24"/>
        </w:rPr>
        <w:t>Клуб устанавливает Профессиональному хоккеисту в соответствии с законодательством следующий режим рабочего времени и времени отдыха:</w:t>
      </w:r>
    </w:p>
    <w:p w:rsidR="00DE031D" w:rsidRPr="004B1E91" w:rsidRDefault="00DE031D" w:rsidP="00DE031D">
      <w:pPr>
        <w:pStyle w:val="ConsPlusNonformat"/>
        <w:ind w:firstLine="709"/>
        <w:jc w:val="both"/>
        <w:rPr>
          <w:rFonts w:ascii="Times New Roman" w:hAnsi="Times New Roman" w:cs="Times New Roman"/>
          <w:sz w:val="24"/>
          <w:szCs w:val="24"/>
        </w:rPr>
      </w:pPr>
      <w:r w:rsidRPr="004B1E91">
        <w:rPr>
          <w:rFonts w:ascii="Times New Roman" w:hAnsi="Times New Roman" w:cs="Times New Roman"/>
          <w:sz w:val="24"/>
          <w:szCs w:val="24"/>
        </w:rPr>
        <w:t>____________________________________________________________________</w:t>
      </w:r>
    </w:p>
    <w:p w:rsidR="00DE031D" w:rsidRPr="004B1E91" w:rsidRDefault="00DE031D" w:rsidP="00DE031D">
      <w:pPr>
        <w:pStyle w:val="ConsPlusNonformat"/>
        <w:ind w:firstLine="709"/>
        <w:jc w:val="both"/>
        <w:rPr>
          <w:rFonts w:ascii="Times New Roman" w:hAnsi="Times New Roman" w:cs="Times New Roman"/>
          <w:sz w:val="24"/>
          <w:szCs w:val="24"/>
        </w:rPr>
      </w:pPr>
      <w:r w:rsidRPr="004B1E91">
        <w:rPr>
          <w:rFonts w:ascii="Times New Roman" w:hAnsi="Times New Roman" w:cs="Times New Roman"/>
          <w:sz w:val="24"/>
          <w:szCs w:val="24"/>
        </w:rPr>
        <w:t>____________________________________________________________________</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4B1E91">
        <w:rPr>
          <w:rFonts w:ascii="Times New Roman" w:hAnsi="Times New Roman" w:cs="Times New Roman"/>
          <w:sz w:val="24"/>
          <w:szCs w:val="24"/>
        </w:rPr>
        <w:t>.2. Профессиональному хоккеисту устанавливаются в соответствии с законодательством:</w:t>
      </w:r>
    </w:p>
    <w:p w:rsidR="00DE031D" w:rsidRPr="004B1E91" w:rsidRDefault="00DE031D" w:rsidP="00DE031D">
      <w:pPr>
        <w:pStyle w:val="ConsPlusNonformat"/>
        <w:ind w:firstLine="709"/>
        <w:jc w:val="both"/>
        <w:rPr>
          <w:rFonts w:ascii="Times New Roman" w:hAnsi="Times New Roman" w:cs="Times New Roman"/>
          <w:sz w:val="24"/>
          <w:szCs w:val="24"/>
        </w:rPr>
      </w:pPr>
      <w:r w:rsidRPr="004B1E91">
        <w:rPr>
          <w:rFonts w:ascii="Times New Roman" w:hAnsi="Times New Roman" w:cs="Times New Roman"/>
          <w:sz w:val="24"/>
          <w:szCs w:val="24"/>
        </w:rPr>
        <w:t>трудовой отпуск продолжительностью ________________________ календарных дней, в том числе:</w:t>
      </w:r>
    </w:p>
    <w:p w:rsidR="00DE031D" w:rsidRPr="004B1E91" w:rsidRDefault="00DE031D" w:rsidP="00DE031D">
      <w:pPr>
        <w:pStyle w:val="ConsPlusNonformat"/>
        <w:ind w:firstLine="709"/>
        <w:jc w:val="both"/>
        <w:rPr>
          <w:rFonts w:ascii="Times New Roman" w:hAnsi="Times New Roman" w:cs="Times New Roman"/>
          <w:sz w:val="24"/>
          <w:szCs w:val="24"/>
        </w:rPr>
      </w:pPr>
      <w:r w:rsidRPr="004B1E9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w:t>
      </w:r>
    </w:p>
    <w:p w:rsidR="00DE031D" w:rsidRPr="00D17858" w:rsidRDefault="00DE031D" w:rsidP="00DE031D">
      <w:pPr>
        <w:widowControl w:val="0"/>
        <w:suppressAutoHyphens/>
        <w:ind w:firstLine="720"/>
        <w:rPr>
          <w:sz w:val="24"/>
          <w:szCs w:val="24"/>
        </w:rPr>
      </w:pPr>
    </w:p>
    <w:p w:rsidR="00DE031D" w:rsidRPr="00D17858" w:rsidRDefault="00DE031D" w:rsidP="00DE031D">
      <w:pPr>
        <w:widowControl w:val="0"/>
        <w:suppressAutoHyphens/>
        <w:spacing w:line="240" w:lineRule="exact"/>
        <w:jc w:val="center"/>
        <w:rPr>
          <w:rFonts w:eastAsia="Times New Roman"/>
          <w:b/>
          <w:bCs/>
          <w:sz w:val="24"/>
          <w:szCs w:val="24"/>
          <w:lang w:eastAsia="ru-RU"/>
        </w:rPr>
      </w:pPr>
      <w:r w:rsidRPr="00D17858">
        <w:rPr>
          <w:rFonts w:eastAsia="Times New Roman"/>
          <w:b/>
          <w:bCs/>
          <w:sz w:val="24"/>
          <w:szCs w:val="24"/>
          <w:lang w:eastAsia="ru-RU"/>
        </w:rPr>
        <w:t>6. ПРЕКРАЩЕНИЕ И РАСТОРЖЕНИЕ ДОГОВОРА</w:t>
      </w:r>
    </w:p>
    <w:p w:rsidR="00DE031D" w:rsidRPr="004B1E91" w:rsidRDefault="00DE031D" w:rsidP="00DE031D">
      <w:pPr>
        <w:spacing w:line="240" w:lineRule="exact"/>
        <w:ind w:firstLine="720"/>
        <w:rPr>
          <w:sz w:val="24"/>
          <w:szCs w:val="24"/>
        </w:rPr>
      </w:pPr>
      <w:r w:rsidRPr="00D17858">
        <w:rPr>
          <w:sz w:val="24"/>
          <w:szCs w:val="24"/>
        </w:rPr>
        <w:t xml:space="preserve">6.1. </w:t>
      </w:r>
      <w:r w:rsidRPr="004B1E91">
        <w:rPr>
          <w:sz w:val="24"/>
          <w:szCs w:val="24"/>
        </w:rPr>
        <w:t xml:space="preserve">Настоящий </w:t>
      </w:r>
      <w:r>
        <w:rPr>
          <w:rFonts w:eastAsia="Times New Roman"/>
          <w:sz w:val="24"/>
          <w:szCs w:val="24"/>
          <w:lang w:eastAsia="ru-RU"/>
        </w:rPr>
        <w:t>Просмотровый контракт</w:t>
      </w:r>
      <w:r w:rsidRPr="004B1E91">
        <w:rPr>
          <w:sz w:val="24"/>
          <w:szCs w:val="24"/>
        </w:rPr>
        <w:t xml:space="preserve"> может быть прекращен (расторгнут) по основаниям, предусмотренным законодательными актами.</w:t>
      </w:r>
    </w:p>
    <w:p w:rsidR="00DE031D" w:rsidRPr="004B1E91" w:rsidRDefault="00DE031D" w:rsidP="00DE031D">
      <w:pPr>
        <w:spacing w:line="240" w:lineRule="exact"/>
        <w:rPr>
          <w:sz w:val="24"/>
          <w:szCs w:val="24"/>
        </w:rPr>
      </w:pPr>
      <w:r w:rsidRPr="00D17858">
        <w:rPr>
          <w:sz w:val="24"/>
          <w:szCs w:val="24"/>
        </w:rPr>
        <w:t xml:space="preserve">6.2. Клуб и Профессиональный хоккеист пришли к соглашению о расторжения Просмотрового контракта в соответствии с п. 1 части 2 ст. 35 Трудового кодекса Республики Беларусь по соглашению сторон при наличии волеизъявления хотя бы одной из сторон. </w:t>
      </w:r>
    </w:p>
    <w:p w:rsidR="00DE031D" w:rsidRPr="00D17858" w:rsidRDefault="00DE031D" w:rsidP="00DE031D">
      <w:pPr>
        <w:spacing w:line="240" w:lineRule="exact"/>
        <w:rPr>
          <w:sz w:val="24"/>
          <w:szCs w:val="24"/>
        </w:rPr>
      </w:pPr>
      <w:r w:rsidRPr="00D17858">
        <w:rPr>
          <w:sz w:val="24"/>
          <w:szCs w:val="24"/>
        </w:rPr>
        <w:t xml:space="preserve">В этом случае Клуб или Профессиональный хоккеист должны предупредить друг друга путем письменного уведомления о расторжении договора не позднее чем за 3 дня. </w:t>
      </w:r>
    </w:p>
    <w:p w:rsidR="00DE031D" w:rsidRPr="00D17858" w:rsidRDefault="00DE031D" w:rsidP="00DE031D">
      <w:pPr>
        <w:spacing w:line="240" w:lineRule="exact"/>
        <w:rPr>
          <w:sz w:val="24"/>
          <w:szCs w:val="24"/>
        </w:rPr>
      </w:pPr>
      <w:r w:rsidRPr="00D17858">
        <w:rPr>
          <w:sz w:val="24"/>
          <w:szCs w:val="24"/>
        </w:rPr>
        <w:t>6.3. Прекращение Просмотрового</w:t>
      </w:r>
      <w:r>
        <w:rPr>
          <w:sz w:val="24"/>
          <w:szCs w:val="24"/>
        </w:rPr>
        <w:t xml:space="preserve"> контракта</w:t>
      </w:r>
      <w:r w:rsidRPr="00D17858">
        <w:rPr>
          <w:sz w:val="24"/>
          <w:szCs w:val="24"/>
        </w:rPr>
        <w:t xml:space="preserve"> осуществляется без выплаты какой-либо компенсации, за исключением выплат, предусмотренных законодательством.</w:t>
      </w:r>
    </w:p>
    <w:p w:rsidR="00DE031D" w:rsidRPr="00D17858" w:rsidRDefault="00DE031D" w:rsidP="00DE031D">
      <w:pPr>
        <w:spacing w:line="240" w:lineRule="exact"/>
        <w:rPr>
          <w:sz w:val="24"/>
          <w:szCs w:val="24"/>
        </w:rPr>
      </w:pPr>
    </w:p>
    <w:p w:rsidR="00DE031D" w:rsidRPr="00D17858" w:rsidRDefault="00DE031D" w:rsidP="00DE031D">
      <w:pPr>
        <w:widowControl w:val="0"/>
        <w:suppressAutoHyphens/>
        <w:spacing w:line="240" w:lineRule="exact"/>
        <w:jc w:val="center"/>
        <w:rPr>
          <w:rFonts w:eastAsia="Times New Roman"/>
          <w:b/>
          <w:bCs/>
          <w:sz w:val="24"/>
          <w:szCs w:val="24"/>
          <w:lang w:eastAsia="ru-RU"/>
        </w:rPr>
      </w:pPr>
      <w:r w:rsidRPr="00D17858">
        <w:rPr>
          <w:rFonts w:eastAsia="Times New Roman"/>
          <w:b/>
          <w:bCs/>
          <w:sz w:val="24"/>
          <w:szCs w:val="24"/>
          <w:lang w:eastAsia="ru-RU"/>
        </w:rPr>
        <w:t>7. ОСОБЫЕ УСЛОВИЯ КОНТРАКТА</w:t>
      </w:r>
    </w:p>
    <w:p w:rsidR="00DE031D" w:rsidRPr="00D17858" w:rsidRDefault="00DE031D" w:rsidP="00DE031D">
      <w:pPr>
        <w:widowControl w:val="0"/>
        <w:suppressAutoHyphens/>
        <w:spacing w:line="240" w:lineRule="exact"/>
        <w:ind w:firstLine="720"/>
        <w:rPr>
          <w:sz w:val="24"/>
          <w:szCs w:val="24"/>
        </w:rPr>
      </w:pPr>
      <w:r w:rsidRPr="00D17858">
        <w:rPr>
          <w:sz w:val="24"/>
          <w:szCs w:val="24"/>
        </w:rPr>
        <w:t xml:space="preserve">7.1. Профессиональный хоккеист признает, что, несмотря на его собственные </w:t>
      </w:r>
      <w:r w:rsidRPr="00D17858">
        <w:rPr>
          <w:sz w:val="24"/>
          <w:szCs w:val="24"/>
        </w:rPr>
        <w:lastRenderedPageBreak/>
        <w:t xml:space="preserve">уникальные навыки и способности, вклад Клуба в соответствии с данным срочным трудовым договором, включая заработную плату, использование помещений и оборудования, тренировки, возможность участвовать в спортивных соревнованиях в качестве члена команды и предоставленные услуги, являются существенной частью в развитии хоккейных навыков и способностей Профессионального хоккеиста, и что такой вклад является для него ценным в содействии карьере профессионального </w:t>
      </w:r>
      <w:r w:rsidRPr="004B1E91">
        <w:rPr>
          <w:sz w:val="24"/>
          <w:szCs w:val="24"/>
        </w:rPr>
        <w:t>спортсмена</w:t>
      </w:r>
      <w:r w:rsidRPr="00D17858">
        <w:rPr>
          <w:sz w:val="24"/>
          <w:szCs w:val="24"/>
        </w:rPr>
        <w:t xml:space="preserve">. </w:t>
      </w:r>
    </w:p>
    <w:p w:rsidR="00DE031D" w:rsidRPr="00D17858" w:rsidRDefault="00DE031D" w:rsidP="00DE031D">
      <w:pPr>
        <w:widowControl w:val="0"/>
        <w:suppressAutoHyphens/>
        <w:spacing w:line="240" w:lineRule="exact"/>
        <w:ind w:firstLine="720"/>
        <w:rPr>
          <w:sz w:val="24"/>
          <w:szCs w:val="24"/>
        </w:rPr>
      </w:pPr>
      <w:r w:rsidRPr="00D17858">
        <w:rPr>
          <w:sz w:val="24"/>
          <w:szCs w:val="24"/>
        </w:rPr>
        <w:t>7.2. В подготовительный и соревновательный периоды руководство Клуба имеет право устанавливать дополнительные разумные правила, не противоречащие действующему законодательству, Регламенту, иным требованиям ФХБ как организатора спортивных мероприятий, соглашениям, регулирующим поведение и подготовку Профессионального хоккеиста.</w:t>
      </w:r>
    </w:p>
    <w:p w:rsidR="00DE031D" w:rsidRPr="00D17858" w:rsidRDefault="00DE031D" w:rsidP="00DE031D">
      <w:pPr>
        <w:widowControl w:val="0"/>
        <w:suppressAutoHyphens/>
        <w:spacing w:line="240" w:lineRule="exact"/>
        <w:ind w:firstLine="720"/>
        <w:rPr>
          <w:sz w:val="24"/>
          <w:szCs w:val="24"/>
        </w:rPr>
      </w:pPr>
      <w:r w:rsidRPr="00D17858">
        <w:rPr>
          <w:sz w:val="24"/>
          <w:szCs w:val="24"/>
        </w:rPr>
        <w:t>7.</w:t>
      </w:r>
      <w:r>
        <w:rPr>
          <w:sz w:val="24"/>
          <w:szCs w:val="24"/>
        </w:rPr>
        <w:t>3</w:t>
      </w:r>
      <w:r w:rsidRPr="00D17858">
        <w:rPr>
          <w:sz w:val="24"/>
          <w:szCs w:val="24"/>
        </w:rPr>
        <w:t xml:space="preserve">. Клуб не несет никаких обязательств перед Профессиональным хоккеистом в случае, если Профессиональный хоккеист получил травму в результате действий или бездействия, не связанных с выполнением его трудовой функции по настоящему </w:t>
      </w:r>
      <w:r w:rsidRPr="004B1E91">
        <w:rPr>
          <w:rFonts w:eastAsia="Times New Roman"/>
          <w:sz w:val="24"/>
          <w:szCs w:val="24"/>
          <w:lang w:eastAsia="ru-RU"/>
        </w:rPr>
        <w:t>Просмотровому контракту</w:t>
      </w:r>
      <w:r w:rsidRPr="00D17858">
        <w:rPr>
          <w:sz w:val="24"/>
          <w:szCs w:val="24"/>
        </w:rPr>
        <w:t>.</w:t>
      </w:r>
    </w:p>
    <w:p w:rsidR="00DE031D" w:rsidRPr="004B1E91" w:rsidRDefault="00DE031D" w:rsidP="00DE031D">
      <w:pPr>
        <w:pStyle w:val="ConsPlusNonformat"/>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B1E91">
        <w:rPr>
          <w:rFonts w:ascii="Times New Roman" w:hAnsi="Times New Roman" w:cs="Times New Roman"/>
          <w:sz w:val="24"/>
          <w:szCs w:val="24"/>
        </w:rPr>
        <w:t>.</w:t>
      </w:r>
      <w:r>
        <w:rPr>
          <w:rFonts w:ascii="Times New Roman" w:hAnsi="Times New Roman" w:cs="Times New Roman"/>
          <w:sz w:val="24"/>
          <w:szCs w:val="24"/>
        </w:rPr>
        <w:t>4</w:t>
      </w:r>
      <w:r w:rsidRPr="004B1E91">
        <w:rPr>
          <w:rFonts w:ascii="Times New Roman" w:hAnsi="Times New Roman" w:cs="Times New Roman"/>
          <w:sz w:val="24"/>
          <w:szCs w:val="24"/>
        </w:rPr>
        <w:t xml:space="preserve">. Клуб вправе ставить вопрос перед ФХБ о дисквалификации Профессионального хоккеиста за нарушение условий настоящего срочного трудового договора. </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B1E91">
        <w:rPr>
          <w:rFonts w:ascii="Times New Roman" w:hAnsi="Times New Roman" w:cs="Times New Roman"/>
          <w:sz w:val="24"/>
          <w:szCs w:val="24"/>
        </w:rPr>
        <w:t>.</w:t>
      </w:r>
      <w:r>
        <w:rPr>
          <w:rFonts w:ascii="Times New Roman" w:hAnsi="Times New Roman" w:cs="Times New Roman"/>
          <w:sz w:val="24"/>
          <w:szCs w:val="24"/>
        </w:rPr>
        <w:t>5</w:t>
      </w:r>
      <w:r w:rsidRPr="004B1E91">
        <w:rPr>
          <w:rFonts w:ascii="Times New Roman" w:hAnsi="Times New Roman" w:cs="Times New Roman"/>
          <w:sz w:val="24"/>
          <w:szCs w:val="24"/>
        </w:rPr>
        <w:t>. За противоправное, виновное неисполнение или ненадлежащее исполнение своих трудовых обязанностей Профессиональный хоккеист может быть привлечен к дисциплинарной ответственности, установленной законодательством, Статусом хоккеиста, Дисциплинарным регламентом ФХБ.</w:t>
      </w:r>
    </w:p>
    <w:p w:rsidR="00DE031D" w:rsidRPr="004B1E91" w:rsidRDefault="00DE031D" w:rsidP="00DE031D">
      <w:pPr>
        <w:pStyle w:val="ConsPlusNormal"/>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B1E91">
        <w:rPr>
          <w:rFonts w:ascii="Times New Roman" w:hAnsi="Times New Roman" w:cs="Times New Roman"/>
          <w:sz w:val="24"/>
          <w:szCs w:val="24"/>
        </w:rPr>
        <w:t>.</w:t>
      </w:r>
      <w:r>
        <w:rPr>
          <w:rFonts w:ascii="Times New Roman" w:hAnsi="Times New Roman" w:cs="Times New Roman"/>
          <w:sz w:val="24"/>
          <w:szCs w:val="24"/>
        </w:rPr>
        <w:t>6</w:t>
      </w:r>
      <w:r w:rsidRPr="004B1E91">
        <w:rPr>
          <w:rFonts w:ascii="Times New Roman" w:hAnsi="Times New Roman" w:cs="Times New Roman"/>
          <w:sz w:val="24"/>
          <w:szCs w:val="24"/>
        </w:rPr>
        <w:t>. За противоправное, виновное причинение ущерба Клубу при исполнении трудовых обязанностей Профессиональный хоккеист может быть привлечен к материальной ответственности в порядке и на условиях, определенных Трудовым кодексом Республики Беларусь, Дисциплинарным регламентом ФХБ.</w:t>
      </w:r>
    </w:p>
    <w:p w:rsidR="00DE031D" w:rsidRPr="00D17858" w:rsidRDefault="00DE031D" w:rsidP="00DE031D">
      <w:pPr>
        <w:spacing w:line="240" w:lineRule="exact"/>
        <w:ind w:firstLine="720"/>
        <w:rPr>
          <w:sz w:val="24"/>
          <w:szCs w:val="24"/>
        </w:rPr>
      </w:pPr>
      <w:r w:rsidRPr="00D17858">
        <w:rPr>
          <w:sz w:val="24"/>
          <w:szCs w:val="24"/>
        </w:rPr>
        <w:t>7.</w:t>
      </w:r>
      <w:r>
        <w:rPr>
          <w:sz w:val="24"/>
          <w:szCs w:val="24"/>
        </w:rPr>
        <w:t>7</w:t>
      </w:r>
      <w:r w:rsidRPr="00D17858">
        <w:rPr>
          <w:sz w:val="24"/>
          <w:szCs w:val="24"/>
        </w:rPr>
        <w:t xml:space="preserve">. Профессиональный хоккеист с должностной инструкцией, коллективным договором, правилами внутреннего трудового распорядка, с иными локальными </w:t>
      </w:r>
      <w:r>
        <w:rPr>
          <w:sz w:val="24"/>
          <w:szCs w:val="24"/>
        </w:rPr>
        <w:t>правовыми</w:t>
      </w:r>
      <w:r w:rsidRPr="00D17858">
        <w:rPr>
          <w:sz w:val="24"/>
          <w:szCs w:val="24"/>
        </w:rPr>
        <w:t xml:space="preserve"> актами Клуба, содержащими нормы трудового права, Статусом хоккеиста, Правилами игры в хоккей, Регламентами соревнований и иными локальными актами ИИХФ, ФХБ, отдельными условиями договоров Клуба со спонсорами (партнерами), с рекламодателями, организаторами спортивных мероприятий в части, непосредственно связанной с трудовой деятельностью Профессионального хоккеиста ознакомлен ______________ (подпись, дата). </w:t>
      </w:r>
    </w:p>
    <w:p w:rsidR="00DE031D" w:rsidRPr="00D17858" w:rsidRDefault="00DE031D" w:rsidP="00DE031D">
      <w:pPr>
        <w:spacing w:line="240" w:lineRule="exact"/>
        <w:ind w:firstLine="720"/>
        <w:rPr>
          <w:snapToGrid w:val="0"/>
          <w:sz w:val="24"/>
          <w:szCs w:val="24"/>
        </w:rPr>
      </w:pPr>
      <w:r w:rsidRPr="00D17858">
        <w:rPr>
          <w:sz w:val="24"/>
          <w:szCs w:val="24"/>
        </w:rPr>
        <w:t>7.</w:t>
      </w:r>
      <w:r>
        <w:rPr>
          <w:sz w:val="24"/>
          <w:szCs w:val="24"/>
        </w:rPr>
        <w:t>8</w:t>
      </w:r>
      <w:r w:rsidRPr="00D17858">
        <w:rPr>
          <w:sz w:val="24"/>
          <w:szCs w:val="24"/>
        </w:rPr>
        <w:t>. П</w:t>
      </w:r>
      <w:r w:rsidRPr="004B1E91">
        <w:rPr>
          <w:sz w:val="24"/>
          <w:szCs w:val="24"/>
        </w:rPr>
        <w:t>росмотровый контракт</w:t>
      </w:r>
      <w:r w:rsidRPr="00D17858">
        <w:rPr>
          <w:sz w:val="24"/>
          <w:szCs w:val="24"/>
        </w:rPr>
        <w:t xml:space="preserve"> составлен в трех экземплярах, которые хранятся по одному у обеих сторон и один в ФХБ, имеют одинаковую юридическую силу и вступает в силу с момента его подписания сторонами. </w:t>
      </w:r>
    </w:p>
    <w:p w:rsidR="00DE031D" w:rsidRPr="00594D12" w:rsidRDefault="00DE031D" w:rsidP="00DE031D">
      <w:pPr>
        <w:widowControl w:val="0"/>
        <w:tabs>
          <w:tab w:val="num" w:pos="1140"/>
        </w:tabs>
        <w:ind w:firstLine="851"/>
        <w:rPr>
          <w:rFonts w:eastAsia="Times New Roman"/>
          <w:sz w:val="24"/>
          <w:szCs w:val="24"/>
          <w:lang w:eastAsia="ru-RU"/>
        </w:rPr>
      </w:pPr>
    </w:p>
    <w:p w:rsidR="00DE031D" w:rsidRPr="00594D12" w:rsidRDefault="00DE031D" w:rsidP="00DE031D">
      <w:pPr>
        <w:jc w:val="center"/>
        <w:rPr>
          <w:b/>
          <w:sz w:val="24"/>
          <w:szCs w:val="24"/>
        </w:rPr>
      </w:pPr>
      <w:r>
        <w:rPr>
          <w:b/>
          <w:sz w:val="24"/>
          <w:szCs w:val="24"/>
        </w:rPr>
        <w:t>8</w:t>
      </w:r>
      <w:r w:rsidRPr="00594D12">
        <w:rPr>
          <w:b/>
          <w:sz w:val="24"/>
          <w:szCs w:val="24"/>
        </w:rPr>
        <w:t>. АДРЕСА И ПОДПИСИ СТОРОН</w:t>
      </w:r>
    </w:p>
    <w:tbl>
      <w:tblPr>
        <w:tblW w:w="9781" w:type="dxa"/>
        <w:tblInd w:w="-34" w:type="dxa"/>
        <w:tblLayout w:type="fixed"/>
        <w:tblLook w:val="04A0" w:firstRow="1" w:lastRow="0" w:firstColumn="1" w:lastColumn="0" w:noHBand="0" w:noVBand="1"/>
      </w:tblPr>
      <w:tblGrid>
        <w:gridCol w:w="4820"/>
        <w:gridCol w:w="4961"/>
      </w:tblGrid>
      <w:tr w:rsidR="00DE031D" w:rsidRPr="00594D12" w:rsidTr="00865574">
        <w:tc>
          <w:tcPr>
            <w:tcW w:w="4820" w:type="dxa"/>
          </w:tcPr>
          <w:p w:rsidR="00DE031D" w:rsidRPr="00594D12" w:rsidRDefault="00DE031D" w:rsidP="00865574">
            <w:pPr>
              <w:rPr>
                <w:b/>
                <w:sz w:val="24"/>
                <w:szCs w:val="24"/>
              </w:rPr>
            </w:pPr>
            <w:r w:rsidRPr="00594D12">
              <w:rPr>
                <w:b/>
                <w:sz w:val="24"/>
                <w:szCs w:val="24"/>
              </w:rPr>
              <w:t xml:space="preserve">Клуб </w:t>
            </w:r>
          </w:p>
          <w:p w:rsidR="00DE031D" w:rsidRPr="00594D12" w:rsidRDefault="00DE031D" w:rsidP="00865574">
            <w:pPr>
              <w:rPr>
                <w:sz w:val="24"/>
                <w:szCs w:val="24"/>
              </w:rPr>
            </w:pPr>
          </w:p>
          <w:p w:rsidR="00DE031D" w:rsidRPr="00594D12" w:rsidRDefault="00DE031D" w:rsidP="00865574">
            <w:pPr>
              <w:rPr>
                <w:b/>
                <w:sz w:val="24"/>
                <w:szCs w:val="24"/>
              </w:rPr>
            </w:pPr>
          </w:p>
        </w:tc>
        <w:tc>
          <w:tcPr>
            <w:tcW w:w="4961" w:type="dxa"/>
          </w:tcPr>
          <w:p w:rsidR="00DE031D" w:rsidRPr="00594D12" w:rsidRDefault="00DE031D" w:rsidP="00865574">
            <w:pPr>
              <w:rPr>
                <w:b/>
                <w:sz w:val="24"/>
                <w:szCs w:val="24"/>
              </w:rPr>
            </w:pPr>
            <w:r w:rsidRPr="00594D12">
              <w:rPr>
                <w:b/>
                <w:sz w:val="24"/>
                <w:szCs w:val="24"/>
              </w:rPr>
              <w:t xml:space="preserve">Профессиональный хоккеист </w:t>
            </w:r>
          </w:p>
          <w:p w:rsidR="00DE031D" w:rsidRPr="00594D12" w:rsidRDefault="00DE031D" w:rsidP="00865574">
            <w:pPr>
              <w:rPr>
                <w:sz w:val="24"/>
                <w:szCs w:val="24"/>
                <w:lang w:eastAsia="ru-RU"/>
              </w:rPr>
            </w:pPr>
          </w:p>
          <w:p w:rsidR="00DE031D" w:rsidRPr="00594D12" w:rsidRDefault="00DE031D" w:rsidP="00865574">
            <w:pPr>
              <w:rPr>
                <w:sz w:val="24"/>
                <w:szCs w:val="24"/>
                <w:lang w:eastAsia="ru-RU"/>
              </w:rPr>
            </w:pPr>
            <w:r w:rsidRPr="00594D12">
              <w:rPr>
                <w:sz w:val="24"/>
                <w:szCs w:val="24"/>
                <w:lang w:eastAsia="ru-RU"/>
              </w:rPr>
              <w:t>ФИО</w:t>
            </w:r>
          </w:p>
          <w:p w:rsidR="00DE031D" w:rsidRPr="00594D12" w:rsidRDefault="00DE031D" w:rsidP="00865574">
            <w:pPr>
              <w:rPr>
                <w:sz w:val="24"/>
                <w:szCs w:val="24"/>
                <w:lang w:eastAsia="ru-RU"/>
              </w:rPr>
            </w:pPr>
            <w:r w:rsidRPr="00594D12">
              <w:rPr>
                <w:sz w:val="24"/>
                <w:szCs w:val="24"/>
                <w:lang w:eastAsia="ru-RU"/>
              </w:rPr>
              <w:t>Дата рождения</w:t>
            </w:r>
          </w:p>
          <w:p w:rsidR="00DE031D" w:rsidRPr="00594D12" w:rsidRDefault="00DE031D" w:rsidP="00865574">
            <w:pPr>
              <w:rPr>
                <w:sz w:val="24"/>
                <w:szCs w:val="24"/>
                <w:lang w:eastAsia="ru-RU"/>
              </w:rPr>
            </w:pPr>
            <w:r w:rsidRPr="00594D12">
              <w:rPr>
                <w:sz w:val="24"/>
                <w:szCs w:val="24"/>
                <w:lang w:eastAsia="ru-RU"/>
              </w:rPr>
              <w:t>Паспорт: серия, номер</w:t>
            </w:r>
          </w:p>
          <w:p w:rsidR="00DE031D" w:rsidRPr="00594D12" w:rsidRDefault="00DE031D" w:rsidP="00865574">
            <w:pPr>
              <w:rPr>
                <w:sz w:val="24"/>
                <w:szCs w:val="24"/>
                <w:lang w:eastAsia="ru-RU"/>
              </w:rPr>
            </w:pPr>
            <w:r w:rsidRPr="00594D12">
              <w:rPr>
                <w:sz w:val="24"/>
                <w:szCs w:val="24"/>
                <w:lang w:eastAsia="ru-RU"/>
              </w:rPr>
              <w:t>кем выдан, дата выдачи</w:t>
            </w:r>
          </w:p>
          <w:p w:rsidR="00DE031D" w:rsidRPr="00594D12" w:rsidRDefault="00DE031D" w:rsidP="00865574">
            <w:pPr>
              <w:rPr>
                <w:sz w:val="24"/>
                <w:szCs w:val="24"/>
                <w:lang w:eastAsia="ru-RU"/>
              </w:rPr>
            </w:pPr>
            <w:r w:rsidRPr="00594D12">
              <w:rPr>
                <w:sz w:val="24"/>
                <w:szCs w:val="24"/>
                <w:lang w:eastAsia="ru-RU"/>
              </w:rPr>
              <w:t>Адрес регистрации:</w:t>
            </w:r>
          </w:p>
          <w:p w:rsidR="00DE031D" w:rsidRPr="00594D12" w:rsidRDefault="00DE031D" w:rsidP="00865574">
            <w:pPr>
              <w:rPr>
                <w:sz w:val="24"/>
                <w:szCs w:val="24"/>
                <w:lang w:eastAsia="ru-RU"/>
              </w:rPr>
            </w:pPr>
          </w:p>
          <w:p w:rsidR="00DE031D" w:rsidRPr="00F65BB9" w:rsidRDefault="00DE031D" w:rsidP="00865574">
            <w:pPr>
              <w:rPr>
                <w:b/>
                <w:sz w:val="24"/>
                <w:szCs w:val="24"/>
              </w:rPr>
            </w:pPr>
            <w:r w:rsidRPr="00594D12">
              <w:rPr>
                <w:sz w:val="24"/>
                <w:szCs w:val="24"/>
                <w:lang w:eastAsia="ru-RU"/>
              </w:rPr>
              <w:t>Подпись, ФИО</w:t>
            </w:r>
          </w:p>
        </w:tc>
      </w:tr>
    </w:tbl>
    <w:p w:rsidR="00DE031D" w:rsidRPr="005744E6" w:rsidRDefault="00DE031D" w:rsidP="00DE031D">
      <w:pPr>
        <w:ind w:firstLine="0"/>
        <w:rPr>
          <w:szCs w:val="28"/>
        </w:rPr>
      </w:pPr>
    </w:p>
    <w:p w:rsidR="00C839FC" w:rsidRPr="00DE031D" w:rsidRDefault="00C839FC" w:rsidP="00DE031D"/>
    <w:sectPr w:rsidR="00C839FC" w:rsidRPr="00DE031D" w:rsidSect="005B2E29">
      <w:headerReference w:type="even" r:id="rId5"/>
      <w:headerReference w:type="default" r:id="rId6"/>
      <w:footerReference w:type="even" r:id="rId7"/>
      <w:footerReference w:type="default" r:id="rId8"/>
      <w:headerReference w:type="first" r:id="rId9"/>
      <w:footerReference w:type="first" r:id="rId10"/>
      <w:pgSz w:w="11906" w:h="16838"/>
      <w:pgMar w:top="851" w:right="567"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5B" w:rsidRDefault="00DE031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5B" w:rsidRDefault="00DE031D">
    <w:pPr>
      <w:pStyle w:val="ac"/>
      <w:jc w:val="right"/>
    </w:pPr>
    <w:r>
      <w:fldChar w:fldCharType="begin"/>
    </w:r>
    <w:r>
      <w:instrText>PAGE   \* MERG</w:instrText>
    </w:r>
    <w:r>
      <w:instrText>EFORMAT</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5B" w:rsidRDefault="00DE031D">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5B" w:rsidRDefault="00DE031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5B" w:rsidRDefault="00DE031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5B" w:rsidRDefault="00DE03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02B6F"/>
    <w:multiLevelType w:val="multilevel"/>
    <w:tmpl w:val="F572A7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F3"/>
    <w:rsid w:val="002C7B94"/>
    <w:rsid w:val="00383EB0"/>
    <w:rsid w:val="005878F3"/>
    <w:rsid w:val="007A0EBF"/>
    <w:rsid w:val="00802A1A"/>
    <w:rsid w:val="009612E5"/>
    <w:rsid w:val="00A025DB"/>
    <w:rsid w:val="00C519B0"/>
    <w:rsid w:val="00C839FC"/>
    <w:rsid w:val="00CE415C"/>
    <w:rsid w:val="00DE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61070-5E29-4B45-A2CE-5CA1183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8F3"/>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878F3"/>
    <w:pPr>
      <w:keepNext/>
      <w:outlineLvl w:val="0"/>
    </w:pPr>
    <w:rPr>
      <w:rFonts w:eastAsia="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8F3"/>
    <w:rPr>
      <w:rFonts w:ascii="Times New Roman" w:eastAsia="Times New Roman" w:hAnsi="Times New Roman" w:cs="Times New Roman"/>
      <w:b/>
      <w:sz w:val="30"/>
      <w:szCs w:val="20"/>
      <w:lang w:eastAsia="ru-RU"/>
    </w:rPr>
  </w:style>
  <w:style w:type="paragraph" w:styleId="a3">
    <w:name w:val="List Paragraph"/>
    <w:basedOn w:val="a"/>
    <w:uiPriority w:val="34"/>
    <w:qFormat/>
    <w:rsid w:val="005878F3"/>
    <w:pPr>
      <w:ind w:left="720"/>
      <w:contextualSpacing/>
    </w:pPr>
  </w:style>
  <w:style w:type="paragraph" w:customStyle="1" w:styleId="a4">
    <w:basedOn w:val="a"/>
    <w:next w:val="a5"/>
    <w:link w:val="a6"/>
    <w:qFormat/>
    <w:rsid w:val="002C7B94"/>
    <w:pPr>
      <w:jc w:val="center"/>
    </w:pPr>
    <w:rPr>
      <w:rFonts w:ascii="Cambria" w:eastAsia="Times New Roman" w:hAnsi="Cambria"/>
      <w:b/>
      <w:bCs/>
      <w:kern w:val="28"/>
      <w:sz w:val="32"/>
      <w:szCs w:val="32"/>
    </w:rPr>
  </w:style>
  <w:style w:type="character" w:customStyle="1" w:styleId="a6">
    <w:name w:val="Заголовок Знак"/>
    <w:link w:val="a4"/>
    <w:rsid w:val="007A0EBF"/>
    <w:rPr>
      <w:rFonts w:ascii="Cambria" w:eastAsia="Times New Roman" w:hAnsi="Cambria" w:cs="Times New Roman"/>
      <w:b/>
      <w:bCs/>
      <w:kern w:val="28"/>
      <w:sz w:val="32"/>
      <w:szCs w:val="32"/>
    </w:rPr>
  </w:style>
  <w:style w:type="paragraph" w:styleId="a5">
    <w:name w:val="Title"/>
    <w:basedOn w:val="a"/>
    <w:next w:val="a"/>
    <w:link w:val="a7"/>
    <w:uiPriority w:val="10"/>
    <w:qFormat/>
    <w:rsid w:val="007A0EBF"/>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5"/>
    <w:uiPriority w:val="10"/>
    <w:rsid w:val="007A0EBF"/>
    <w:rPr>
      <w:rFonts w:asciiTheme="majorHAnsi" w:eastAsiaTheme="majorEastAsia" w:hAnsiTheme="majorHAnsi" w:cstheme="majorBidi"/>
      <w:spacing w:val="-10"/>
      <w:kern w:val="28"/>
      <w:sz w:val="56"/>
      <w:szCs w:val="56"/>
    </w:rPr>
  </w:style>
  <w:style w:type="paragraph" w:styleId="a8">
    <w:name w:val="Body Text Indent"/>
    <w:basedOn w:val="a"/>
    <w:link w:val="a9"/>
    <w:rsid w:val="002C7B94"/>
    <w:pPr>
      <w:ind w:firstLine="851"/>
    </w:pPr>
    <w:rPr>
      <w:rFonts w:eastAsia="Times New Roman"/>
      <w:sz w:val="24"/>
      <w:szCs w:val="20"/>
      <w:lang w:eastAsia="ru-RU"/>
    </w:rPr>
  </w:style>
  <w:style w:type="character" w:customStyle="1" w:styleId="a9">
    <w:name w:val="Основной текст с отступом Знак"/>
    <w:basedOn w:val="a0"/>
    <w:link w:val="a8"/>
    <w:rsid w:val="002C7B94"/>
    <w:rPr>
      <w:rFonts w:ascii="Times New Roman" w:eastAsia="Times New Roman" w:hAnsi="Times New Roman" w:cs="Times New Roman"/>
      <w:sz w:val="24"/>
      <w:szCs w:val="20"/>
      <w:lang w:eastAsia="ru-RU"/>
    </w:rPr>
  </w:style>
  <w:style w:type="paragraph" w:customStyle="1" w:styleId="ConsPlusNonformat">
    <w:name w:val="ConsPlusNonformat"/>
    <w:rsid w:val="002C7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7B94"/>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DE031D"/>
    <w:pPr>
      <w:tabs>
        <w:tab w:val="center" w:pos="4677"/>
        <w:tab w:val="right" w:pos="9355"/>
      </w:tabs>
    </w:pPr>
  </w:style>
  <w:style w:type="character" w:customStyle="1" w:styleId="ab">
    <w:name w:val="Верхний колонтитул Знак"/>
    <w:basedOn w:val="a0"/>
    <w:link w:val="aa"/>
    <w:uiPriority w:val="99"/>
    <w:rsid w:val="00DE031D"/>
    <w:rPr>
      <w:rFonts w:ascii="Times New Roman" w:eastAsia="Calibri" w:hAnsi="Times New Roman" w:cs="Times New Roman"/>
      <w:sz w:val="28"/>
    </w:rPr>
  </w:style>
  <w:style w:type="paragraph" w:styleId="ac">
    <w:name w:val="footer"/>
    <w:aliases w:val=" Знак"/>
    <w:basedOn w:val="a"/>
    <w:link w:val="ad"/>
    <w:uiPriority w:val="99"/>
    <w:unhideWhenUsed/>
    <w:rsid w:val="00DE031D"/>
    <w:pPr>
      <w:tabs>
        <w:tab w:val="center" w:pos="4677"/>
        <w:tab w:val="right" w:pos="9355"/>
      </w:tabs>
    </w:pPr>
  </w:style>
  <w:style w:type="character" w:customStyle="1" w:styleId="ad">
    <w:name w:val="Нижний колонтитул Знак"/>
    <w:aliases w:val=" Знак Знак"/>
    <w:basedOn w:val="a0"/>
    <w:link w:val="ac"/>
    <w:uiPriority w:val="99"/>
    <w:rsid w:val="00DE031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2020-07-06T08:39:00Z</dcterms:created>
  <dcterms:modified xsi:type="dcterms:W3CDTF">2020-07-06T08:39:00Z</dcterms:modified>
</cp:coreProperties>
</file>